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148FF5" w14:textId="77777777" w:rsidR="006E5CC9" w:rsidRPr="00485C21" w:rsidRDefault="008F26D2" w:rsidP="003D503E">
      <w:pPr>
        <w:shd w:val="clear" w:color="auto" w:fill="FFFFFF"/>
        <w:spacing w:line="276" w:lineRule="auto"/>
        <w:rPr>
          <w:bCs/>
          <w:spacing w:val="-3"/>
        </w:rPr>
      </w:pPr>
      <w:r>
        <w:rPr>
          <w:bCs/>
          <w:noProof/>
          <w:spacing w:val="-3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6CDDEB9" wp14:editId="42E62D6F">
                <wp:simplePos x="0" y="0"/>
                <wp:positionH relativeFrom="column">
                  <wp:posOffset>2444115</wp:posOffset>
                </wp:positionH>
                <wp:positionV relativeFrom="paragraph">
                  <wp:posOffset>2540</wp:posOffset>
                </wp:positionV>
                <wp:extent cx="3589655" cy="39433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9655" cy="394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AFD0CB" w14:textId="77777777" w:rsidR="004E114E" w:rsidRPr="00A26E4C" w:rsidRDefault="004E114E" w:rsidP="004162CF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29E9B631" w14:textId="77777777" w:rsidR="004E114E" w:rsidRPr="00A26E4C" w:rsidRDefault="004E114E" w:rsidP="00FC57E5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26E4C">
                              <w:rPr>
                                <w:b/>
                                <w:sz w:val="28"/>
                                <w:szCs w:val="28"/>
                              </w:rPr>
                              <w:t>УТВЕРЖДЕНО</w:t>
                            </w:r>
                          </w:p>
                          <w:p w14:paraId="05FF435B" w14:textId="77777777" w:rsidR="004E114E" w:rsidRPr="00A26E4C" w:rsidRDefault="004E114E" w:rsidP="00FC57E5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26E4C">
                              <w:rPr>
                                <w:b/>
                                <w:sz w:val="28"/>
                                <w:szCs w:val="28"/>
                              </w:rPr>
                              <w:t>с изменениями решением</w:t>
                            </w:r>
                          </w:p>
                          <w:p w14:paraId="2CC7AD76" w14:textId="77777777" w:rsidR="004E114E" w:rsidRPr="00A26E4C" w:rsidRDefault="004E114E" w:rsidP="00FC57E5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26E4C">
                              <w:rPr>
                                <w:b/>
                                <w:sz w:val="28"/>
                                <w:szCs w:val="28"/>
                              </w:rPr>
                              <w:t>Общего собрания членов</w:t>
                            </w:r>
                            <w:r w:rsidR="003D503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Ассоциации</w:t>
                            </w:r>
                          </w:p>
                          <w:p w14:paraId="03565293" w14:textId="77777777" w:rsidR="004E114E" w:rsidRPr="0033670A" w:rsidRDefault="003D503E" w:rsidP="00FC57E5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«</w:t>
                            </w:r>
                            <w:r w:rsidR="004E114E">
                              <w:rPr>
                                <w:b/>
                                <w:sz w:val="28"/>
                                <w:szCs w:val="28"/>
                              </w:rPr>
                              <w:t>Саморегулиру</w:t>
                            </w:r>
                            <w:r w:rsidR="00FC57E5">
                              <w:rPr>
                                <w:b/>
                                <w:sz w:val="28"/>
                                <w:szCs w:val="28"/>
                              </w:rPr>
                              <w:t>емая организация</w:t>
                            </w:r>
                          </w:p>
                          <w:p w14:paraId="21AA888D" w14:textId="77777777" w:rsidR="004E114E" w:rsidRPr="00A26E4C" w:rsidRDefault="00493116" w:rsidP="00FC57E5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«</w:t>
                            </w:r>
                            <w:r w:rsidR="004E114E" w:rsidRPr="00A26E4C">
                              <w:rPr>
                                <w:b/>
                                <w:sz w:val="28"/>
                                <w:szCs w:val="28"/>
                              </w:rPr>
                              <w:t>Региональное объединение</w:t>
                            </w:r>
                          </w:p>
                          <w:p w14:paraId="26455713" w14:textId="77777777" w:rsidR="004E114E" w:rsidRDefault="00493116" w:rsidP="00FC57E5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профессиональных строителей»</w:t>
                            </w:r>
                          </w:p>
                          <w:p w14:paraId="72F68E23" w14:textId="48E5A395" w:rsidR="00A675DB" w:rsidRDefault="00A675DB" w:rsidP="00A675D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A374C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Протокол № 1 от «26» февраля 2026 г.</w:t>
                            </w:r>
                          </w:p>
                          <w:p w14:paraId="161F3150" w14:textId="14288EAF" w:rsidR="00A675DB" w:rsidRPr="003B306B" w:rsidRDefault="00A675DB" w:rsidP="00A675D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(</w:t>
                            </w:r>
                            <w:r w:rsidR="00B91D15" w:rsidRPr="003B306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Протокол № 1 от «</w:t>
                            </w:r>
                            <w:r w:rsidR="00FC641D" w:rsidRPr="003B306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21</w:t>
                            </w:r>
                            <w:r w:rsidR="00D15AA8" w:rsidRPr="003B306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» феврал</w:t>
                            </w:r>
                            <w:r w:rsidR="00B91D15" w:rsidRPr="003B306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я 2023 г.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695FF5EE" w14:textId="77777777" w:rsidR="007B7089" w:rsidRDefault="00B91D15" w:rsidP="00FC57E5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(</w:t>
                            </w:r>
                            <w:r w:rsidR="007B7089">
                              <w:rPr>
                                <w:b/>
                                <w:sz w:val="28"/>
                                <w:szCs w:val="28"/>
                              </w:rPr>
                              <w:t>Протокол № 1 от «25» марта 2021 г.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216A8A79" w14:textId="77777777" w:rsidR="00DB60CD" w:rsidRPr="00811171" w:rsidRDefault="007B7089" w:rsidP="00FC57E5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(</w:t>
                            </w:r>
                            <w:r w:rsidR="00DB60CD" w:rsidRPr="0081117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Протокол № 2 от </w:t>
                            </w:r>
                            <w:r w:rsidR="00811171" w:rsidRPr="00811171">
                              <w:rPr>
                                <w:b/>
                                <w:sz w:val="28"/>
                                <w:szCs w:val="28"/>
                              </w:rPr>
                              <w:t>«27» июня</w:t>
                            </w:r>
                            <w:r w:rsidR="00DB60CD" w:rsidRPr="0081117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2019 г.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0F4F03B9" w14:textId="77777777" w:rsidR="00D35C8E" w:rsidRDefault="00DB60CD" w:rsidP="00FC57E5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(</w:t>
                            </w:r>
                            <w:r w:rsidR="00D35C8E">
                              <w:rPr>
                                <w:b/>
                                <w:sz w:val="28"/>
                                <w:szCs w:val="28"/>
                              </w:rPr>
                              <w:t>Протокол № 2 от 28 апреля 2017 г.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654E99C9" w14:textId="77777777" w:rsidR="003C1B3C" w:rsidRPr="00DB0A6E" w:rsidRDefault="00D35C8E" w:rsidP="00FC57E5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(</w:t>
                            </w:r>
                            <w:r w:rsidR="003C1B3C" w:rsidRPr="00DB0A6E">
                              <w:rPr>
                                <w:b/>
                                <w:sz w:val="28"/>
                                <w:szCs w:val="28"/>
                              </w:rPr>
                              <w:t>Протокол № 1 от «16» марта 2017 г.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136E9C19" w14:textId="77777777" w:rsidR="003D503E" w:rsidRPr="00A26E4C" w:rsidRDefault="003C1B3C" w:rsidP="00FC57E5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(</w:t>
                            </w:r>
                            <w:r w:rsidR="003D503E">
                              <w:rPr>
                                <w:b/>
                                <w:sz w:val="28"/>
                                <w:szCs w:val="28"/>
                              </w:rPr>
                              <w:t>Протокол №2 от «27» ноября 2014 г.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15672A06" w14:textId="77777777" w:rsidR="004D2BA8" w:rsidRPr="00A26E4C" w:rsidRDefault="003D503E" w:rsidP="00FC57E5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(</w:t>
                            </w:r>
                            <w:r w:rsidR="004D2BA8">
                              <w:rPr>
                                <w:b/>
                                <w:sz w:val="28"/>
                                <w:szCs w:val="28"/>
                              </w:rPr>
                              <w:t>Протокол №1 от «</w:t>
                            </w:r>
                            <w:proofErr w:type="gramStart"/>
                            <w:r w:rsidR="00C93138">
                              <w:rPr>
                                <w:b/>
                                <w:sz w:val="28"/>
                                <w:szCs w:val="28"/>
                              </w:rPr>
                              <w:t>11</w:t>
                            </w:r>
                            <w:r w:rsidR="004D2BA8">
                              <w:rPr>
                                <w:b/>
                                <w:sz w:val="28"/>
                                <w:szCs w:val="28"/>
                              </w:rPr>
                              <w:t>»  апреля</w:t>
                            </w:r>
                            <w:proofErr w:type="gramEnd"/>
                            <w:r w:rsidR="004D2BA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2013 г.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31C3F1D6" w14:textId="77777777" w:rsidR="004E114E" w:rsidRDefault="00C93138" w:rsidP="00FC57E5">
                            <w:pPr>
                              <w:jc w:val="center"/>
                              <w:rPr>
                                <w:rStyle w:val="FontStyle92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FontStyle92"/>
                                <w:color w:val="000000"/>
                                <w:sz w:val="28"/>
                                <w:szCs w:val="28"/>
                              </w:rPr>
                              <w:t>(</w:t>
                            </w:r>
                            <w:r w:rsidR="004E114E" w:rsidRPr="00A26E4C">
                              <w:rPr>
                                <w:rStyle w:val="FontStyle92"/>
                                <w:color w:val="000000"/>
                                <w:sz w:val="28"/>
                                <w:szCs w:val="28"/>
                              </w:rPr>
                              <w:t>Протокол №</w:t>
                            </w:r>
                            <w:r w:rsidR="004E114E">
                              <w:rPr>
                                <w:rStyle w:val="FontStyle92"/>
                                <w:color w:val="000000"/>
                                <w:sz w:val="28"/>
                                <w:szCs w:val="28"/>
                              </w:rPr>
                              <w:t xml:space="preserve"> 1 </w:t>
                            </w:r>
                            <w:proofErr w:type="gramStart"/>
                            <w:r w:rsidR="004E114E" w:rsidRPr="00A26E4C">
                              <w:rPr>
                                <w:rStyle w:val="FontStyle92"/>
                                <w:color w:val="000000"/>
                                <w:sz w:val="28"/>
                                <w:szCs w:val="28"/>
                              </w:rPr>
                              <w:t>от  «</w:t>
                            </w:r>
                            <w:proofErr w:type="gramEnd"/>
                            <w:r w:rsidR="004E114E">
                              <w:rPr>
                                <w:rStyle w:val="FontStyle92"/>
                                <w:color w:val="000000"/>
                                <w:sz w:val="28"/>
                                <w:szCs w:val="28"/>
                              </w:rPr>
                              <w:t>17</w:t>
                            </w:r>
                            <w:r w:rsidR="004E114E" w:rsidRPr="00A26E4C">
                              <w:rPr>
                                <w:rStyle w:val="FontStyle92"/>
                                <w:color w:val="000000"/>
                                <w:sz w:val="28"/>
                                <w:szCs w:val="28"/>
                              </w:rPr>
                              <w:t xml:space="preserve">» </w:t>
                            </w:r>
                            <w:r w:rsidR="004E114E">
                              <w:rPr>
                                <w:rStyle w:val="FontStyle92"/>
                                <w:color w:val="000000"/>
                                <w:sz w:val="28"/>
                                <w:szCs w:val="28"/>
                              </w:rPr>
                              <w:t>апреля</w:t>
                            </w:r>
                            <w:r w:rsidR="004E114E" w:rsidRPr="00A26E4C">
                              <w:rPr>
                                <w:rStyle w:val="FontStyle92"/>
                                <w:color w:val="000000"/>
                                <w:sz w:val="28"/>
                                <w:szCs w:val="28"/>
                              </w:rPr>
                              <w:t xml:space="preserve"> 201</w:t>
                            </w:r>
                            <w:r w:rsidR="004E114E">
                              <w:rPr>
                                <w:rStyle w:val="FontStyle92"/>
                                <w:color w:val="000000"/>
                                <w:sz w:val="28"/>
                                <w:szCs w:val="28"/>
                              </w:rPr>
                              <w:t xml:space="preserve">2 </w:t>
                            </w:r>
                            <w:r w:rsidR="004E114E" w:rsidRPr="00A26E4C">
                              <w:rPr>
                                <w:rStyle w:val="FontStyle92"/>
                                <w:color w:val="000000"/>
                                <w:sz w:val="28"/>
                                <w:szCs w:val="28"/>
                              </w:rPr>
                              <w:t>г.</w:t>
                            </w:r>
                            <w:r>
                              <w:rPr>
                                <w:rStyle w:val="FontStyle92"/>
                                <w:color w:val="000000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4521676C" w14:textId="77777777" w:rsidR="004E114E" w:rsidRDefault="004E114E" w:rsidP="00FC57E5">
                            <w:pPr>
                              <w:jc w:val="center"/>
                              <w:rPr>
                                <w:rStyle w:val="FontStyle92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FontStyle92"/>
                                <w:color w:val="000000"/>
                                <w:sz w:val="28"/>
                                <w:szCs w:val="28"/>
                              </w:rPr>
                              <w:t>(</w:t>
                            </w:r>
                            <w:r w:rsidRPr="00A26E4C">
                              <w:rPr>
                                <w:rStyle w:val="FontStyle92"/>
                                <w:color w:val="000000"/>
                                <w:sz w:val="28"/>
                                <w:szCs w:val="28"/>
                              </w:rPr>
                              <w:t>Протокол №</w:t>
                            </w:r>
                            <w:r>
                              <w:rPr>
                                <w:rStyle w:val="FontStyle92"/>
                                <w:color w:val="000000"/>
                                <w:sz w:val="28"/>
                                <w:szCs w:val="28"/>
                              </w:rPr>
                              <w:t xml:space="preserve"> 1</w:t>
                            </w:r>
                            <w:proofErr w:type="gramStart"/>
                            <w:r w:rsidRPr="00A26E4C">
                              <w:rPr>
                                <w:rStyle w:val="FontStyle92"/>
                                <w:color w:val="000000"/>
                                <w:sz w:val="28"/>
                                <w:szCs w:val="28"/>
                              </w:rPr>
                              <w:t>от  «</w:t>
                            </w:r>
                            <w:proofErr w:type="gramEnd"/>
                            <w:r>
                              <w:rPr>
                                <w:rStyle w:val="FontStyle92"/>
                                <w:color w:val="000000"/>
                                <w:sz w:val="28"/>
                                <w:szCs w:val="28"/>
                              </w:rPr>
                              <w:t>15</w:t>
                            </w:r>
                            <w:r w:rsidRPr="00A26E4C">
                              <w:rPr>
                                <w:rStyle w:val="FontStyle92"/>
                                <w:color w:val="000000"/>
                                <w:sz w:val="28"/>
                                <w:szCs w:val="28"/>
                              </w:rPr>
                              <w:t xml:space="preserve">» </w:t>
                            </w:r>
                            <w:r>
                              <w:rPr>
                                <w:rStyle w:val="FontStyle92"/>
                                <w:color w:val="000000"/>
                                <w:sz w:val="28"/>
                                <w:szCs w:val="28"/>
                              </w:rPr>
                              <w:t>апреля</w:t>
                            </w:r>
                            <w:r w:rsidRPr="00A26E4C">
                              <w:rPr>
                                <w:rStyle w:val="FontStyle92"/>
                                <w:color w:val="000000"/>
                                <w:sz w:val="28"/>
                                <w:szCs w:val="28"/>
                              </w:rPr>
                              <w:t xml:space="preserve"> 201</w:t>
                            </w:r>
                            <w:r>
                              <w:rPr>
                                <w:rStyle w:val="FontStyle92"/>
                                <w:color w:val="000000"/>
                                <w:sz w:val="28"/>
                                <w:szCs w:val="28"/>
                              </w:rPr>
                              <w:t xml:space="preserve">1 </w:t>
                            </w:r>
                            <w:r w:rsidRPr="00A26E4C">
                              <w:rPr>
                                <w:rStyle w:val="FontStyle92"/>
                                <w:color w:val="000000"/>
                                <w:sz w:val="28"/>
                                <w:szCs w:val="28"/>
                              </w:rPr>
                              <w:t>г.</w:t>
                            </w:r>
                            <w:r>
                              <w:rPr>
                                <w:rStyle w:val="FontStyle92"/>
                                <w:color w:val="000000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2D897B6B" w14:textId="77777777" w:rsidR="004E114E" w:rsidRPr="00A26E4C" w:rsidRDefault="004E114E" w:rsidP="00FC57E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FontStyle92"/>
                                <w:color w:val="000000"/>
                                <w:sz w:val="28"/>
                                <w:szCs w:val="28"/>
                              </w:rPr>
                              <w:t>(</w:t>
                            </w:r>
                            <w:r w:rsidRPr="00A26E4C">
                              <w:rPr>
                                <w:rStyle w:val="FontStyle92"/>
                                <w:color w:val="000000"/>
                                <w:sz w:val="28"/>
                                <w:szCs w:val="28"/>
                              </w:rPr>
                              <w:t xml:space="preserve">Протокол № </w:t>
                            </w:r>
                            <w:proofErr w:type="gramStart"/>
                            <w:r w:rsidRPr="00A26E4C">
                              <w:rPr>
                                <w:rStyle w:val="FontStyle92"/>
                                <w:color w:val="000000"/>
                                <w:sz w:val="28"/>
                                <w:szCs w:val="28"/>
                              </w:rPr>
                              <w:t>5  от</w:t>
                            </w:r>
                            <w:proofErr w:type="gramEnd"/>
                            <w:r w:rsidRPr="00A26E4C">
                              <w:rPr>
                                <w:rStyle w:val="FontStyle92"/>
                                <w:color w:val="000000"/>
                                <w:sz w:val="28"/>
                                <w:szCs w:val="28"/>
                              </w:rPr>
                              <w:t xml:space="preserve">  «23» декабря 2010</w:t>
                            </w:r>
                            <w:r>
                              <w:rPr>
                                <w:rStyle w:val="FontStyle92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26E4C">
                              <w:rPr>
                                <w:rStyle w:val="FontStyle92"/>
                                <w:color w:val="000000"/>
                                <w:sz w:val="28"/>
                                <w:szCs w:val="28"/>
                              </w:rPr>
                              <w:t>г.</w:t>
                            </w:r>
                            <w:r>
                              <w:rPr>
                                <w:rStyle w:val="FontStyle92"/>
                                <w:color w:val="000000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0E5081E7" w14:textId="77777777" w:rsidR="004E114E" w:rsidRPr="00A26E4C" w:rsidRDefault="004E114E" w:rsidP="00FC57E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26E4C">
                              <w:rPr>
                                <w:rStyle w:val="FontStyle92"/>
                                <w:color w:val="000000"/>
                                <w:sz w:val="28"/>
                                <w:szCs w:val="28"/>
                              </w:rPr>
                              <w:t xml:space="preserve">(Протокол </w:t>
                            </w:r>
                            <w:proofErr w:type="gramStart"/>
                            <w:r w:rsidRPr="00A26E4C">
                              <w:rPr>
                                <w:rStyle w:val="FontStyle92"/>
                                <w:color w:val="000000"/>
                                <w:sz w:val="28"/>
                                <w:szCs w:val="28"/>
                              </w:rPr>
                              <w:t>№  1</w:t>
                            </w:r>
                            <w:proofErr w:type="gramEnd"/>
                            <w:r w:rsidRPr="00A26E4C">
                              <w:rPr>
                                <w:rStyle w:val="FontStyle92"/>
                                <w:color w:val="000000"/>
                                <w:sz w:val="28"/>
                                <w:szCs w:val="28"/>
                              </w:rPr>
                              <w:t xml:space="preserve">  от  «03» марта 2010</w:t>
                            </w:r>
                            <w:r>
                              <w:rPr>
                                <w:rStyle w:val="FontStyle92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26E4C">
                              <w:rPr>
                                <w:rStyle w:val="FontStyle92"/>
                                <w:color w:val="000000"/>
                                <w:sz w:val="28"/>
                                <w:szCs w:val="28"/>
                              </w:rPr>
                              <w:t>г.)</w:t>
                            </w:r>
                          </w:p>
                          <w:p w14:paraId="41944014" w14:textId="77777777" w:rsidR="004E114E" w:rsidRPr="00A26E4C" w:rsidRDefault="004E114E" w:rsidP="00FC57E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26E4C">
                              <w:rPr>
                                <w:rStyle w:val="FontStyle92"/>
                                <w:color w:val="000000"/>
                                <w:sz w:val="28"/>
                                <w:szCs w:val="28"/>
                              </w:rPr>
                              <w:t xml:space="preserve">(Протокол № 2 </w:t>
                            </w:r>
                            <w:proofErr w:type="gramStart"/>
                            <w:r w:rsidRPr="00A26E4C">
                              <w:rPr>
                                <w:rStyle w:val="FontStyle92"/>
                                <w:color w:val="000000"/>
                                <w:sz w:val="28"/>
                                <w:szCs w:val="28"/>
                              </w:rPr>
                              <w:t>от  «</w:t>
                            </w:r>
                            <w:proofErr w:type="gramEnd"/>
                            <w:r w:rsidRPr="00A26E4C">
                              <w:rPr>
                                <w:rStyle w:val="FontStyle92"/>
                                <w:color w:val="000000"/>
                                <w:sz w:val="28"/>
                                <w:szCs w:val="28"/>
                              </w:rPr>
                              <w:t>08» июня 2010</w:t>
                            </w:r>
                            <w:r>
                              <w:rPr>
                                <w:rStyle w:val="FontStyle92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26E4C">
                              <w:rPr>
                                <w:rStyle w:val="FontStyle92"/>
                                <w:color w:val="000000"/>
                                <w:sz w:val="28"/>
                                <w:szCs w:val="28"/>
                              </w:rPr>
                              <w:t>г.)</w:t>
                            </w:r>
                          </w:p>
                          <w:p w14:paraId="6F6B0BD7" w14:textId="77777777" w:rsidR="004E114E" w:rsidRPr="00635D0E" w:rsidRDefault="004E114E" w:rsidP="00FC57E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CDDEB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2.45pt;margin-top:.2pt;width:282.65pt;height:31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2Ek8gEAAMcDAAAOAAAAZHJzL2Uyb0RvYy54bWysU9tu2zAMfR+wfxD0vjjXrjHiFF2LDgO6&#10;C9DuA2hZjoXZokYpsbOvHyWnWba9DXsRxIsODw+pzc3QteKgyRu0hZxNplJoq7AydlfIr88Pb66l&#10;8AFsBS1aXcij9vJm+/rVpne5nmODbaVJMIj1ee8K2YTg8izzqtEd+Ak6bTlYI3UQ2KRdVhH0jN61&#10;2Xw6vcp6pMoRKu09e+/HoNwm/LrWKnyua6+DaAvJ3EI6KZ1lPLPtBvIdgWuMOtGAf2DRgbFc9Ax1&#10;DwHEnsxfUJ1RhB7rMFHYZVjXRunUA3czm/7RzVMDTqdeWBzvzjL5/werPh2+kDAVz04KCx2P6FkP&#10;QbzDQcyjOr3zOSc9OU4LA7tjZuzUu0dU37yweNeA3elbIuwbDRWzm8WX2cXTEcdHkLL/iBWXgX3A&#10;BDTU1EVAFkMwOk/peJ5MpKLYuVhdr69WKykUxxbr5WKxSrPLIH957siH9xo7ES+FJB59gofDow+R&#10;DuQvKbGaxQfTtmn8rf3NwYnRk+hHxiP3MJTDSY4SqyM3QjhuE28/XxqkH1L0vEmF9N/3QFqK9oNl&#10;Mdaz5TKuXjKWq7dzNugyUl5GwCqGKmSQYrzehXFd947MruFKo/wWb1nA2qTWotIjqxNv3pbU8Wmz&#10;4zpe2inr1//b/gQAAP//AwBQSwMEFAAGAAgAAAAhALvAn3LdAAAACAEAAA8AAABkcnMvZG93bnJl&#10;di54bWxMj8FOwzAQRO9I/IO1SNyo3ZBWTcimQiCuVLQFiZsbb5OIeB3FbhP+HvdEj6MZzbwp1pPt&#10;xJkG3zpGmM8UCOLKmZZrhP3u7WEFwgfNRneOCeGXPKzL25tC58aN/EHnbahFLGGfa4QmhD6X0lcN&#10;We1nrieO3tENVocoh1qaQY+x3HYyUWoprW45LjS6p5eGqp/tySJ8vh+/v1K1qV/toh/dpCTbTCLe&#10;303PTyACTeE/DBf8iA5lZDq4ExsvOoTHVZrFKEIKItrZQiUgDgjLZJ6CLAt5faD8AwAA//8DAFBL&#10;AQItABQABgAIAAAAIQC2gziS/gAAAOEBAAATAAAAAAAAAAAAAAAAAAAAAABbQ29udGVudF9UeXBl&#10;c10ueG1sUEsBAi0AFAAGAAgAAAAhADj9If/WAAAAlAEAAAsAAAAAAAAAAAAAAAAALwEAAF9yZWxz&#10;Ly5yZWxzUEsBAi0AFAAGAAgAAAAhAAEfYSTyAQAAxwMAAA4AAAAAAAAAAAAAAAAALgIAAGRycy9l&#10;Mm9Eb2MueG1sUEsBAi0AFAAGAAgAAAAhALvAn3LdAAAACAEAAA8AAAAAAAAAAAAAAAAATAQAAGRy&#10;cy9kb3ducmV2LnhtbFBLBQYAAAAABAAEAPMAAABWBQAAAAA=&#10;" filled="f" stroked="f">
                <v:textbox>
                  <w:txbxContent>
                    <w:p w14:paraId="2EAFD0CB" w14:textId="77777777" w:rsidR="004E114E" w:rsidRPr="00A26E4C" w:rsidRDefault="004E114E" w:rsidP="004162CF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29E9B631" w14:textId="77777777" w:rsidR="004E114E" w:rsidRPr="00A26E4C" w:rsidRDefault="004E114E" w:rsidP="00FC57E5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A26E4C">
                        <w:rPr>
                          <w:b/>
                          <w:sz w:val="28"/>
                          <w:szCs w:val="28"/>
                        </w:rPr>
                        <w:t>УТВЕРЖДЕНО</w:t>
                      </w:r>
                    </w:p>
                    <w:p w14:paraId="05FF435B" w14:textId="77777777" w:rsidR="004E114E" w:rsidRPr="00A26E4C" w:rsidRDefault="004E114E" w:rsidP="00FC57E5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A26E4C">
                        <w:rPr>
                          <w:b/>
                          <w:sz w:val="28"/>
                          <w:szCs w:val="28"/>
                        </w:rPr>
                        <w:t>с изменениями решением</w:t>
                      </w:r>
                    </w:p>
                    <w:p w14:paraId="2CC7AD76" w14:textId="77777777" w:rsidR="004E114E" w:rsidRPr="00A26E4C" w:rsidRDefault="004E114E" w:rsidP="00FC57E5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A26E4C">
                        <w:rPr>
                          <w:b/>
                          <w:sz w:val="28"/>
                          <w:szCs w:val="28"/>
                        </w:rPr>
                        <w:t>Общего собрания членов</w:t>
                      </w:r>
                      <w:r w:rsidR="003D503E">
                        <w:rPr>
                          <w:b/>
                          <w:sz w:val="28"/>
                          <w:szCs w:val="28"/>
                        </w:rPr>
                        <w:t xml:space="preserve"> Ассоциации</w:t>
                      </w:r>
                    </w:p>
                    <w:p w14:paraId="03565293" w14:textId="77777777" w:rsidR="004E114E" w:rsidRPr="0033670A" w:rsidRDefault="003D503E" w:rsidP="00FC57E5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«</w:t>
                      </w:r>
                      <w:r w:rsidR="004E114E">
                        <w:rPr>
                          <w:b/>
                          <w:sz w:val="28"/>
                          <w:szCs w:val="28"/>
                        </w:rPr>
                        <w:t>Саморегулиру</w:t>
                      </w:r>
                      <w:r w:rsidR="00FC57E5">
                        <w:rPr>
                          <w:b/>
                          <w:sz w:val="28"/>
                          <w:szCs w:val="28"/>
                        </w:rPr>
                        <w:t>емая организация</w:t>
                      </w:r>
                    </w:p>
                    <w:p w14:paraId="21AA888D" w14:textId="77777777" w:rsidR="004E114E" w:rsidRPr="00A26E4C" w:rsidRDefault="00493116" w:rsidP="00FC57E5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«</w:t>
                      </w:r>
                      <w:r w:rsidR="004E114E" w:rsidRPr="00A26E4C">
                        <w:rPr>
                          <w:b/>
                          <w:sz w:val="28"/>
                          <w:szCs w:val="28"/>
                        </w:rPr>
                        <w:t>Региональное объединение</w:t>
                      </w:r>
                    </w:p>
                    <w:p w14:paraId="26455713" w14:textId="77777777" w:rsidR="004E114E" w:rsidRDefault="00493116" w:rsidP="00FC57E5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профессиональных строителей»</w:t>
                      </w:r>
                    </w:p>
                    <w:p w14:paraId="72F68E23" w14:textId="48E5A395" w:rsidR="00A675DB" w:rsidRDefault="00A675DB" w:rsidP="00A675DB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4A374C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Протокол № 1 от «26» февраля 2026 г.</w:t>
                      </w:r>
                    </w:p>
                    <w:p w14:paraId="161F3150" w14:textId="14288EAF" w:rsidR="00A675DB" w:rsidRPr="003B306B" w:rsidRDefault="00A675DB" w:rsidP="00A675DB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(</w:t>
                      </w:r>
                      <w:r w:rsidR="00B91D15" w:rsidRPr="003B306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Протокол № 1 от «</w:t>
                      </w:r>
                      <w:r w:rsidR="00FC641D" w:rsidRPr="003B306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21</w:t>
                      </w:r>
                      <w:r w:rsidR="00D15AA8" w:rsidRPr="003B306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» феврал</w:t>
                      </w:r>
                      <w:r w:rsidR="00B91D15" w:rsidRPr="003B306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я 2023 г.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)</w:t>
                      </w:r>
                    </w:p>
                    <w:p w14:paraId="695FF5EE" w14:textId="77777777" w:rsidR="007B7089" w:rsidRDefault="00B91D15" w:rsidP="00FC57E5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(</w:t>
                      </w:r>
                      <w:r w:rsidR="007B7089">
                        <w:rPr>
                          <w:b/>
                          <w:sz w:val="28"/>
                          <w:szCs w:val="28"/>
                        </w:rPr>
                        <w:t>Протокол № 1 от «25» марта 2021 г.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)</w:t>
                      </w:r>
                    </w:p>
                    <w:p w14:paraId="216A8A79" w14:textId="77777777" w:rsidR="00DB60CD" w:rsidRPr="00811171" w:rsidRDefault="007B7089" w:rsidP="00FC57E5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(</w:t>
                      </w:r>
                      <w:r w:rsidR="00DB60CD" w:rsidRPr="00811171">
                        <w:rPr>
                          <w:b/>
                          <w:sz w:val="28"/>
                          <w:szCs w:val="28"/>
                        </w:rPr>
                        <w:t xml:space="preserve">Протокол № 2 от </w:t>
                      </w:r>
                      <w:r w:rsidR="00811171" w:rsidRPr="00811171">
                        <w:rPr>
                          <w:b/>
                          <w:sz w:val="28"/>
                          <w:szCs w:val="28"/>
                        </w:rPr>
                        <w:t>«27» июня</w:t>
                      </w:r>
                      <w:r w:rsidR="00DB60CD" w:rsidRPr="00811171">
                        <w:rPr>
                          <w:b/>
                          <w:sz w:val="28"/>
                          <w:szCs w:val="28"/>
                        </w:rPr>
                        <w:t xml:space="preserve"> 2019 г.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)</w:t>
                      </w:r>
                    </w:p>
                    <w:p w14:paraId="0F4F03B9" w14:textId="77777777" w:rsidR="00D35C8E" w:rsidRDefault="00DB60CD" w:rsidP="00FC57E5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(</w:t>
                      </w:r>
                      <w:r w:rsidR="00D35C8E">
                        <w:rPr>
                          <w:b/>
                          <w:sz w:val="28"/>
                          <w:szCs w:val="28"/>
                        </w:rPr>
                        <w:t>Протокол № 2 от 28 апреля 2017 г.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)</w:t>
                      </w:r>
                    </w:p>
                    <w:p w14:paraId="654E99C9" w14:textId="77777777" w:rsidR="003C1B3C" w:rsidRPr="00DB0A6E" w:rsidRDefault="00D35C8E" w:rsidP="00FC57E5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(</w:t>
                      </w:r>
                      <w:r w:rsidR="003C1B3C" w:rsidRPr="00DB0A6E">
                        <w:rPr>
                          <w:b/>
                          <w:sz w:val="28"/>
                          <w:szCs w:val="28"/>
                        </w:rPr>
                        <w:t>Протокол № 1 от «16» марта 2017 г.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)</w:t>
                      </w:r>
                    </w:p>
                    <w:p w14:paraId="136E9C19" w14:textId="77777777" w:rsidR="003D503E" w:rsidRPr="00A26E4C" w:rsidRDefault="003C1B3C" w:rsidP="00FC57E5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(</w:t>
                      </w:r>
                      <w:r w:rsidR="003D503E">
                        <w:rPr>
                          <w:b/>
                          <w:sz w:val="28"/>
                          <w:szCs w:val="28"/>
                        </w:rPr>
                        <w:t>Протокол №2 от «27» ноября 2014 г.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)</w:t>
                      </w:r>
                    </w:p>
                    <w:p w14:paraId="15672A06" w14:textId="77777777" w:rsidR="004D2BA8" w:rsidRPr="00A26E4C" w:rsidRDefault="003D503E" w:rsidP="00FC57E5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(</w:t>
                      </w:r>
                      <w:r w:rsidR="004D2BA8">
                        <w:rPr>
                          <w:b/>
                          <w:sz w:val="28"/>
                          <w:szCs w:val="28"/>
                        </w:rPr>
                        <w:t>Протокол №1 от «</w:t>
                      </w:r>
                      <w:proofErr w:type="gramStart"/>
                      <w:r w:rsidR="00C93138">
                        <w:rPr>
                          <w:b/>
                          <w:sz w:val="28"/>
                          <w:szCs w:val="28"/>
                        </w:rPr>
                        <w:t>11</w:t>
                      </w:r>
                      <w:r w:rsidR="004D2BA8">
                        <w:rPr>
                          <w:b/>
                          <w:sz w:val="28"/>
                          <w:szCs w:val="28"/>
                        </w:rPr>
                        <w:t>»  апреля</w:t>
                      </w:r>
                      <w:proofErr w:type="gramEnd"/>
                      <w:r w:rsidR="004D2BA8">
                        <w:rPr>
                          <w:b/>
                          <w:sz w:val="28"/>
                          <w:szCs w:val="28"/>
                        </w:rPr>
                        <w:t xml:space="preserve"> 2013 г.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)</w:t>
                      </w:r>
                    </w:p>
                    <w:p w14:paraId="31C3F1D6" w14:textId="77777777" w:rsidR="004E114E" w:rsidRDefault="00C93138" w:rsidP="00FC57E5">
                      <w:pPr>
                        <w:jc w:val="center"/>
                        <w:rPr>
                          <w:rStyle w:val="FontStyle92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Style w:val="FontStyle92"/>
                          <w:color w:val="000000"/>
                          <w:sz w:val="28"/>
                          <w:szCs w:val="28"/>
                        </w:rPr>
                        <w:t>(</w:t>
                      </w:r>
                      <w:r w:rsidR="004E114E" w:rsidRPr="00A26E4C">
                        <w:rPr>
                          <w:rStyle w:val="FontStyle92"/>
                          <w:color w:val="000000"/>
                          <w:sz w:val="28"/>
                          <w:szCs w:val="28"/>
                        </w:rPr>
                        <w:t>Протокол №</w:t>
                      </w:r>
                      <w:r w:rsidR="004E114E">
                        <w:rPr>
                          <w:rStyle w:val="FontStyle92"/>
                          <w:color w:val="000000"/>
                          <w:sz w:val="28"/>
                          <w:szCs w:val="28"/>
                        </w:rPr>
                        <w:t xml:space="preserve"> 1 </w:t>
                      </w:r>
                      <w:proofErr w:type="gramStart"/>
                      <w:r w:rsidR="004E114E" w:rsidRPr="00A26E4C">
                        <w:rPr>
                          <w:rStyle w:val="FontStyle92"/>
                          <w:color w:val="000000"/>
                          <w:sz w:val="28"/>
                          <w:szCs w:val="28"/>
                        </w:rPr>
                        <w:t>от  «</w:t>
                      </w:r>
                      <w:proofErr w:type="gramEnd"/>
                      <w:r w:rsidR="004E114E">
                        <w:rPr>
                          <w:rStyle w:val="FontStyle92"/>
                          <w:color w:val="000000"/>
                          <w:sz w:val="28"/>
                          <w:szCs w:val="28"/>
                        </w:rPr>
                        <w:t>17</w:t>
                      </w:r>
                      <w:r w:rsidR="004E114E" w:rsidRPr="00A26E4C">
                        <w:rPr>
                          <w:rStyle w:val="FontStyle92"/>
                          <w:color w:val="000000"/>
                          <w:sz w:val="28"/>
                          <w:szCs w:val="28"/>
                        </w:rPr>
                        <w:t xml:space="preserve">» </w:t>
                      </w:r>
                      <w:r w:rsidR="004E114E">
                        <w:rPr>
                          <w:rStyle w:val="FontStyle92"/>
                          <w:color w:val="000000"/>
                          <w:sz w:val="28"/>
                          <w:szCs w:val="28"/>
                        </w:rPr>
                        <w:t>апреля</w:t>
                      </w:r>
                      <w:r w:rsidR="004E114E" w:rsidRPr="00A26E4C">
                        <w:rPr>
                          <w:rStyle w:val="FontStyle92"/>
                          <w:color w:val="000000"/>
                          <w:sz w:val="28"/>
                          <w:szCs w:val="28"/>
                        </w:rPr>
                        <w:t xml:space="preserve"> 201</w:t>
                      </w:r>
                      <w:r w:rsidR="004E114E">
                        <w:rPr>
                          <w:rStyle w:val="FontStyle92"/>
                          <w:color w:val="000000"/>
                          <w:sz w:val="28"/>
                          <w:szCs w:val="28"/>
                        </w:rPr>
                        <w:t xml:space="preserve">2 </w:t>
                      </w:r>
                      <w:r w:rsidR="004E114E" w:rsidRPr="00A26E4C">
                        <w:rPr>
                          <w:rStyle w:val="FontStyle92"/>
                          <w:color w:val="000000"/>
                          <w:sz w:val="28"/>
                          <w:szCs w:val="28"/>
                        </w:rPr>
                        <w:t>г.</w:t>
                      </w:r>
                      <w:r>
                        <w:rPr>
                          <w:rStyle w:val="FontStyle92"/>
                          <w:color w:val="000000"/>
                          <w:sz w:val="28"/>
                          <w:szCs w:val="28"/>
                        </w:rPr>
                        <w:t>)</w:t>
                      </w:r>
                    </w:p>
                    <w:p w14:paraId="4521676C" w14:textId="77777777" w:rsidR="004E114E" w:rsidRDefault="004E114E" w:rsidP="00FC57E5">
                      <w:pPr>
                        <w:jc w:val="center"/>
                        <w:rPr>
                          <w:rStyle w:val="FontStyle92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Style w:val="FontStyle92"/>
                          <w:color w:val="000000"/>
                          <w:sz w:val="28"/>
                          <w:szCs w:val="28"/>
                        </w:rPr>
                        <w:t>(</w:t>
                      </w:r>
                      <w:r w:rsidRPr="00A26E4C">
                        <w:rPr>
                          <w:rStyle w:val="FontStyle92"/>
                          <w:color w:val="000000"/>
                          <w:sz w:val="28"/>
                          <w:szCs w:val="28"/>
                        </w:rPr>
                        <w:t>Протокол №</w:t>
                      </w:r>
                      <w:r>
                        <w:rPr>
                          <w:rStyle w:val="FontStyle92"/>
                          <w:color w:val="000000"/>
                          <w:sz w:val="28"/>
                          <w:szCs w:val="28"/>
                        </w:rPr>
                        <w:t xml:space="preserve"> 1</w:t>
                      </w:r>
                      <w:proofErr w:type="gramStart"/>
                      <w:r w:rsidRPr="00A26E4C">
                        <w:rPr>
                          <w:rStyle w:val="FontStyle92"/>
                          <w:color w:val="000000"/>
                          <w:sz w:val="28"/>
                          <w:szCs w:val="28"/>
                        </w:rPr>
                        <w:t>от  «</w:t>
                      </w:r>
                      <w:proofErr w:type="gramEnd"/>
                      <w:r>
                        <w:rPr>
                          <w:rStyle w:val="FontStyle92"/>
                          <w:color w:val="000000"/>
                          <w:sz w:val="28"/>
                          <w:szCs w:val="28"/>
                        </w:rPr>
                        <w:t>15</w:t>
                      </w:r>
                      <w:r w:rsidRPr="00A26E4C">
                        <w:rPr>
                          <w:rStyle w:val="FontStyle92"/>
                          <w:color w:val="000000"/>
                          <w:sz w:val="28"/>
                          <w:szCs w:val="28"/>
                        </w:rPr>
                        <w:t xml:space="preserve">» </w:t>
                      </w:r>
                      <w:r>
                        <w:rPr>
                          <w:rStyle w:val="FontStyle92"/>
                          <w:color w:val="000000"/>
                          <w:sz w:val="28"/>
                          <w:szCs w:val="28"/>
                        </w:rPr>
                        <w:t>апреля</w:t>
                      </w:r>
                      <w:r w:rsidRPr="00A26E4C">
                        <w:rPr>
                          <w:rStyle w:val="FontStyle92"/>
                          <w:color w:val="000000"/>
                          <w:sz w:val="28"/>
                          <w:szCs w:val="28"/>
                        </w:rPr>
                        <w:t xml:space="preserve"> 201</w:t>
                      </w:r>
                      <w:r>
                        <w:rPr>
                          <w:rStyle w:val="FontStyle92"/>
                          <w:color w:val="000000"/>
                          <w:sz w:val="28"/>
                          <w:szCs w:val="28"/>
                        </w:rPr>
                        <w:t xml:space="preserve">1 </w:t>
                      </w:r>
                      <w:r w:rsidRPr="00A26E4C">
                        <w:rPr>
                          <w:rStyle w:val="FontStyle92"/>
                          <w:color w:val="000000"/>
                          <w:sz w:val="28"/>
                          <w:szCs w:val="28"/>
                        </w:rPr>
                        <w:t>г.</w:t>
                      </w:r>
                      <w:r>
                        <w:rPr>
                          <w:rStyle w:val="FontStyle92"/>
                          <w:color w:val="000000"/>
                          <w:sz w:val="28"/>
                          <w:szCs w:val="28"/>
                        </w:rPr>
                        <w:t>)</w:t>
                      </w:r>
                    </w:p>
                    <w:p w14:paraId="2D897B6B" w14:textId="77777777" w:rsidR="004E114E" w:rsidRPr="00A26E4C" w:rsidRDefault="004E114E" w:rsidP="00FC57E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Style w:val="FontStyle92"/>
                          <w:color w:val="000000"/>
                          <w:sz w:val="28"/>
                          <w:szCs w:val="28"/>
                        </w:rPr>
                        <w:t>(</w:t>
                      </w:r>
                      <w:r w:rsidRPr="00A26E4C">
                        <w:rPr>
                          <w:rStyle w:val="FontStyle92"/>
                          <w:color w:val="000000"/>
                          <w:sz w:val="28"/>
                          <w:szCs w:val="28"/>
                        </w:rPr>
                        <w:t xml:space="preserve">Протокол № </w:t>
                      </w:r>
                      <w:proofErr w:type="gramStart"/>
                      <w:r w:rsidRPr="00A26E4C">
                        <w:rPr>
                          <w:rStyle w:val="FontStyle92"/>
                          <w:color w:val="000000"/>
                          <w:sz w:val="28"/>
                          <w:szCs w:val="28"/>
                        </w:rPr>
                        <w:t>5  от</w:t>
                      </w:r>
                      <w:proofErr w:type="gramEnd"/>
                      <w:r w:rsidRPr="00A26E4C">
                        <w:rPr>
                          <w:rStyle w:val="FontStyle92"/>
                          <w:color w:val="000000"/>
                          <w:sz w:val="28"/>
                          <w:szCs w:val="28"/>
                        </w:rPr>
                        <w:t xml:space="preserve">  «23» декабря 2010</w:t>
                      </w:r>
                      <w:r>
                        <w:rPr>
                          <w:rStyle w:val="FontStyle92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A26E4C">
                        <w:rPr>
                          <w:rStyle w:val="FontStyle92"/>
                          <w:color w:val="000000"/>
                          <w:sz w:val="28"/>
                          <w:szCs w:val="28"/>
                        </w:rPr>
                        <w:t>г.</w:t>
                      </w:r>
                      <w:r>
                        <w:rPr>
                          <w:rStyle w:val="FontStyle92"/>
                          <w:color w:val="000000"/>
                          <w:sz w:val="28"/>
                          <w:szCs w:val="28"/>
                        </w:rPr>
                        <w:t>)</w:t>
                      </w:r>
                    </w:p>
                    <w:p w14:paraId="0E5081E7" w14:textId="77777777" w:rsidR="004E114E" w:rsidRPr="00A26E4C" w:rsidRDefault="004E114E" w:rsidP="00FC57E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A26E4C">
                        <w:rPr>
                          <w:rStyle w:val="FontStyle92"/>
                          <w:color w:val="000000"/>
                          <w:sz w:val="28"/>
                          <w:szCs w:val="28"/>
                        </w:rPr>
                        <w:t xml:space="preserve">(Протокол </w:t>
                      </w:r>
                      <w:proofErr w:type="gramStart"/>
                      <w:r w:rsidRPr="00A26E4C">
                        <w:rPr>
                          <w:rStyle w:val="FontStyle92"/>
                          <w:color w:val="000000"/>
                          <w:sz w:val="28"/>
                          <w:szCs w:val="28"/>
                        </w:rPr>
                        <w:t>№  1</w:t>
                      </w:r>
                      <w:proofErr w:type="gramEnd"/>
                      <w:r w:rsidRPr="00A26E4C">
                        <w:rPr>
                          <w:rStyle w:val="FontStyle92"/>
                          <w:color w:val="000000"/>
                          <w:sz w:val="28"/>
                          <w:szCs w:val="28"/>
                        </w:rPr>
                        <w:t xml:space="preserve">  от  «03» марта 2010</w:t>
                      </w:r>
                      <w:r>
                        <w:rPr>
                          <w:rStyle w:val="FontStyle92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A26E4C">
                        <w:rPr>
                          <w:rStyle w:val="FontStyle92"/>
                          <w:color w:val="000000"/>
                          <w:sz w:val="28"/>
                          <w:szCs w:val="28"/>
                        </w:rPr>
                        <w:t>г.)</w:t>
                      </w:r>
                    </w:p>
                    <w:p w14:paraId="41944014" w14:textId="77777777" w:rsidR="004E114E" w:rsidRPr="00A26E4C" w:rsidRDefault="004E114E" w:rsidP="00FC57E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A26E4C">
                        <w:rPr>
                          <w:rStyle w:val="FontStyle92"/>
                          <w:color w:val="000000"/>
                          <w:sz w:val="28"/>
                          <w:szCs w:val="28"/>
                        </w:rPr>
                        <w:t xml:space="preserve">(Протокол № 2 </w:t>
                      </w:r>
                      <w:proofErr w:type="gramStart"/>
                      <w:r w:rsidRPr="00A26E4C">
                        <w:rPr>
                          <w:rStyle w:val="FontStyle92"/>
                          <w:color w:val="000000"/>
                          <w:sz w:val="28"/>
                          <w:szCs w:val="28"/>
                        </w:rPr>
                        <w:t>от  «</w:t>
                      </w:r>
                      <w:proofErr w:type="gramEnd"/>
                      <w:r w:rsidRPr="00A26E4C">
                        <w:rPr>
                          <w:rStyle w:val="FontStyle92"/>
                          <w:color w:val="000000"/>
                          <w:sz w:val="28"/>
                          <w:szCs w:val="28"/>
                        </w:rPr>
                        <w:t>08» июня 2010</w:t>
                      </w:r>
                      <w:r>
                        <w:rPr>
                          <w:rStyle w:val="FontStyle92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A26E4C">
                        <w:rPr>
                          <w:rStyle w:val="FontStyle92"/>
                          <w:color w:val="000000"/>
                          <w:sz w:val="28"/>
                          <w:szCs w:val="28"/>
                        </w:rPr>
                        <w:t>г.)</w:t>
                      </w:r>
                    </w:p>
                    <w:p w14:paraId="6F6B0BD7" w14:textId="77777777" w:rsidR="004E114E" w:rsidRPr="00635D0E" w:rsidRDefault="004E114E" w:rsidP="00FC57E5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6E38018" w14:textId="77777777" w:rsidR="006E5CC9" w:rsidRPr="00485C21" w:rsidRDefault="006E5CC9" w:rsidP="003D503E">
      <w:pPr>
        <w:shd w:val="clear" w:color="auto" w:fill="FFFFFF"/>
        <w:spacing w:line="276" w:lineRule="auto"/>
        <w:ind w:firstLine="567"/>
        <w:jc w:val="right"/>
        <w:rPr>
          <w:bCs/>
          <w:spacing w:val="-3"/>
        </w:rPr>
      </w:pPr>
    </w:p>
    <w:p w14:paraId="40B60D9B" w14:textId="77777777" w:rsidR="006E5CC9" w:rsidRPr="00485C21" w:rsidRDefault="006E5CC9" w:rsidP="003D503E">
      <w:pPr>
        <w:spacing w:line="276" w:lineRule="auto"/>
        <w:ind w:left="4248"/>
        <w:jc w:val="center"/>
      </w:pPr>
    </w:p>
    <w:p w14:paraId="2334DAF0" w14:textId="77777777" w:rsidR="003B1AC6" w:rsidRPr="00485C21" w:rsidRDefault="003B1AC6" w:rsidP="003D503E">
      <w:pPr>
        <w:spacing w:line="276" w:lineRule="auto"/>
        <w:ind w:left="4248"/>
        <w:jc w:val="center"/>
      </w:pPr>
    </w:p>
    <w:p w14:paraId="3DBFE4AE" w14:textId="77777777" w:rsidR="003B1AC6" w:rsidRPr="00485C21" w:rsidRDefault="003B1AC6" w:rsidP="003D503E">
      <w:pPr>
        <w:spacing w:line="276" w:lineRule="auto"/>
        <w:ind w:left="4248"/>
        <w:jc w:val="center"/>
      </w:pPr>
    </w:p>
    <w:p w14:paraId="05B4C998" w14:textId="77777777" w:rsidR="003B1AC6" w:rsidRPr="00485C21" w:rsidRDefault="003B1AC6" w:rsidP="003D503E">
      <w:pPr>
        <w:spacing w:line="276" w:lineRule="auto"/>
        <w:ind w:left="4248"/>
        <w:jc w:val="center"/>
      </w:pPr>
    </w:p>
    <w:p w14:paraId="03A692A8" w14:textId="77777777" w:rsidR="003B1AC6" w:rsidRPr="00485C21" w:rsidRDefault="003B1AC6" w:rsidP="003D503E">
      <w:pPr>
        <w:spacing w:line="276" w:lineRule="auto"/>
        <w:ind w:left="4248"/>
        <w:jc w:val="center"/>
      </w:pPr>
    </w:p>
    <w:p w14:paraId="2854E09E" w14:textId="77777777" w:rsidR="003B1AC6" w:rsidRPr="00485C21" w:rsidRDefault="003B1AC6" w:rsidP="003D503E">
      <w:pPr>
        <w:spacing w:line="276" w:lineRule="auto"/>
        <w:ind w:left="4248"/>
        <w:jc w:val="center"/>
      </w:pPr>
    </w:p>
    <w:p w14:paraId="5B39DFF8" w14:textId="77777777" w:rsidR="003B1AC6" w:rsidRPr="00485C21" w:rsidRDefault="003B1AC6" w:rsidP="003D503E">
      <w:pPr>
        <w:spacing w:line="276" w:lineRule="auto"/>
        <w:ind w:left="4248"/>
        <w:jc w:val="center"/>
      </w:pPr>
    </w:p>
    <w:p w14:paraId="56520D60" w14:textId="77777777" w:rsidR="003B1AC6" w:rsidRPr="00485C21" w:rsidRDefault="003B1AC6" w:rsidP="003D503E">
      <w:pPr>
        <w:spacing w:line="276" w:lineRule="auto"/>
        <w:ind w:left="4248"/>
        <w:jc w:val="center"/>
      </w:pPr>
    </w:p>
    <w:p w14:paraId="24D80560" w14:textId="77777777" w:rsidR="003B1AC6" w:rsidRPr="00485C21" w:rsidRDefault="003B1AC6" w:rsidP="003D503E">
      <w:pPr>
        <w:spacing w:line="276" w:lineRule="auto"/>
        <w:ind w:left="4248"/>
        <w:jc w:val="center"/>
      </w:pPr>
    </w:p>
    <w:p w14:paraId="0E530420" w14:textId="77777777" w:rsidR="006E5CC9" w:rsidRPr="00485C21" w:rsidRDefault="006E5CC9" w:rsidP="003D503E">
      <w:pPr>
        <w:spacing w:line="276" w:lineRule="auto"/>
        <w:ind w:left="4248" w:firstLine="1838"/>
        <w:jc w:val="center"/>
      </w:pPr>
    </w:p>
    <w:p w14:paraId="21D207B5" w14:textId="77777777" w:rsidR="006E5CC9" w:rsidRPr="00485C21" w:rsidRDefault="006E5CC9" w:rsidP="003D503E">
      <w:pPr>
        <w:spacing w:line="276" w:lineRule="auto"/>
        <w:ind w:left="4248" w:firstLine="1838"/>
        <w:jc w:val="center"/>
      </w:pPr>
    </w:p>
    <w:p w14:paraId="117E7A8E" w14:textId="77777777" w:rsidR="006E5CC9" w:rsidRPr="00485C21" w:rsidRDefault="006E5CC9" w:rsidP="003D503E">
      <w:pPr>
        <w:spacing w:line="276" w:lineRule="auto"/>
        <w:ind w:left="2127" w:firstLine="1838"/>
        <w:rPr>
          <w:b/>
        </w:rPr>
      </w:pPr>
    </w:p>
    <w:p w14:paraId="3C305E39" w14:textId="77777777" w:rsidR="006E5CC9" w:rsidRPr="00485C21" w:rsidRDefault="006E5CC9" w:rsidP="003D503E">
      <w:pPr>
        <w:spacing w:line="276" w:lineRule="auto"/>
        <w:ind w:left="2127" w:firstLine="1838"/>
        <w:rPr>
          <w:b/>
        </w:rPr>
      </w:pPr>
    </w:p>
    <w:p w14:paraId="269B72DF" w14:textId="77777777" w:rsidR="006E5CC9" w:rsidRPr="00485C21" w:rsidRDefault="006E5CC9" w:rsidP="003D503E">
      <w:pPr>
        <w:spacing w:line="276" w:lineRule="auto"/>
        <w:ind w:left="2127" w:firstLine="1838"/>
        <w:rPr>
          <w:b/>
        </w:rPr>
      </w:pPr>
    </w:p>
    <w:p w14:paraId="34929766" w14:textId="77777777" w:rsidR="00100F05" w:rsidRPr="00485C21" w:rsidRDefault="00100F05" w:rsidP="003D503E">
      <w:pPr>
        <w:spacing w:line="276" w:lineRule="auto"/>
        <w:ind w:left="2127" w:firstLine="1838"/>
        <w:rPr>
          <w:b/>
        </w:rPr>
      </w:pPr>
    </w:p>
    <w:p w14:paraId="76C6FB58" w14:textId="77777777" w:rsidR="006E5CC9" w:rsidRPr="00485C21" w:rsidRDefault="006E5CC9" w:rsidP="003D503E">
      <w:pPr>
        <w:spacing w:line="276" w:lineRule="auto"/>
        <w:ind w:left="2127" w:firstLine="1838"/>
        <w:rPr>
          <w:b/>
        </w:rPr>
      </w:pPr>
    </w:p>
    <w:p w14:paraId="4AA55043" w14:textId="77777777" w:rsidR="006E5CC9" w:rsidRPr="00485C21" w:rsidRDefault="006E5CC9" w:rsidP="003D503E">
      <w:pPr>
        <w:spacing w:line="276" w:lineRule="auto"/>
        <w:ind w:left="2127" w:firstLine="1838"/>
        <w:rPr>
          <w:b/>
        </w:rPr>
      </w:pPr>
    </w:p>
    <w:p w14:paraId="4304E664" w14:textId="77777777" w:rsidR="00D33941" w:rsidRPr="00485C21" w:rsidRDefault="00D33941" w:rsidP="003D503E">
      <w:pPr>
        <w:spacing w:line="276" w:lineRule="auto"/>
        <w:ind w:left="2127" w:firstLine="1838"/>
        <w:rPr>
          <w:b/>
        </w:rPr>
      </w:pPr>
    </w:p>
    <w:p w14:paraId="2E07722E" w14:textId="77777777" w:rsidR="00BA3AFA" w:rsidRPr="00485C21" w:rsidRDefault="00BA3AFA" w:rsidP="003D503E">
      <w:pPr>
        <w:spacing w:line="276" w:lineRule="auto"/>
        <w:jc w:val="center"/>
        <w:rPr>
          <w:b/>
        </w:rPr>
      </w:pPr>
    </w:p>
    <w:p w14:paraId="6EB41F1B" w14:textId="77777777" w:rsidR="006E5CC9" w:rsidRPr="00485C21" w:rsidRDefault="006E5CC9" w:rsidP="003D503E">
      <w:pPr>
        <w:spacing w:line="276" w:lineRule="auto"/>
        <w:jc w:val="center"/>
        <w:rPr>
          <w:b/>
        </w:rPr>
      </w:pPr>
    </w:p>
    <w:p w14:paraId="0F1A4B31" w14:textId="77777777" w:rsidR="006E5CC9" w:rsidRPr="00485C21" w:rsidRDefault="006E5CC9" w:rsidP="003D503E">
      <w:pPr>
        <w:spacing w:line="276" w:lineRule="auto"/>
        <w:jc w:val="center"/>
        <w:rPr>
          <w:b/>
        </w:rPr>
      </w:pPr>
    </w:p>
    <w:p w14:paraId="7EC35E5B" w14:textId="77777777" w:rsidR="006E5CC9" w:rsidRPr="00485C21" w:rsidRDefault="006E5CC9" w:rsidP="003D503E">
      <w:pPr>
        <w:spacing w:line="276" w:lineRule="auto"/>
        <w:jc w:val="center"/>
        <w:rPr>
          <w:b/>
          <w:sz w:val="28"/>
          <w:szCs w:val="28"/>
        </w:rPr>
      </w:pPr>
      <w:r w:rsidRPr="00485C21">
        <w:rPr>
          <w:b/>
          <w:sz w:val="28"/>
          <w:szCs w:val="28"/>
        </w:rPr>
        <w:t>П</w:t>
      </w:r>
      <w:r w:rsidR="00100F05" w:rsidRPr="00485C21">
        <w:rPr>
          <w:b/>
          <w:sz w:val="28"/>
          <w:szCs w:val="28"/>
        </w:rPr>
        <w:t>ОЛОЖЕНИЕ</w:t>
      </w:r>
    </w:p>
    <w:p w14:paraId="2807B4CF" w14:textId="77777777" w:rsidR="009F6AFA" w:rsidRPr="00485C21" w:rsidRDefault="00C463E7" w:rsidP="003D503E">
      <w:pPr>
        <w:spacing w:line="276" w:lineRule="auto"/>
        <w:jc w:val="center"/>
        <w:rPr>
          <w:b/>
          <w:sz w:val="28"/>
          <w:szCs w:val="28"/>
        </w:rPr>
      </w:pPr>
      <w:r w:rsidRPr="00485C21">
        <w:rPr>
          <w:b/>
          <w:sz w:val="28"/>
          <w:szCs w:val="28"/>
        </w:rPr>
        <w:t>о</w:t>
      </w:r>
      <w:r w:rsidR="00854477" w:rsidRPr="00485C21">
        <w:rPr>
          <w:b/>
          <w:sz w:val="28"/>
          <w:szCs w:val="28"/>
        </w:rPr>
        <w:t xml:space="preserve"> применении мер</w:t>
      </w:r>
      <w:r w:rsidR="006E5CC9" w:rsidRPr="00485C21">
        <w:rPr>
          <w:b/>
          <w:sz w:val="28"/>
          <w:szCs w:val="28"/>
        </w:rPr>
        <w:t xml:space="preserve"> </w:t>
      </w:r>
      <w:r w:rsidR="00854477" w:rsidRPr="00485C21">
        <w:rPr>
          <w:b/>
          <w:sz w:val="28"/>
          <w:szCs w:val="28"/>
        </w:rPr>
        <w:t>д</w:t>
      </w:r>
      <w:r w:rsidR="006E5CC9" w:rsidRPr="00485C21">
        <w:rPr>
          <w:b/>
          <w:sz w:val="28"/>
          <w:szCs w:val="28"/>
        </w:rPr>
        <w:t>исциплинарно</w:t>
      </w:r>
      <w:r w:rsidR="00854477" w:rsidRPr="00485C21">
        <w:rPr>
          <w:b/>
          <w:sz w:val="28"/>
          <w:szCs w:val="28"/>
        </w:rPr>
        <w:t>го</w:t>
      </w:r>
      <w:r w:rsidR="006E5CC9" w:rsidRPr="00485C21">
        <w:rPr>
          <w:b/>
          <w:sz w:val="28"/>
          <w:szCs w:val="28"/>
        </w:rPr>
        <w:t xml:space="preserve"> </w:t>
      </w:r>
      <w:r w:rsidR="00854477" w:rsidRPr="00485C21">
        <w:rPr>
          <w:b/>
          <w:sz w:val="28"/>
          <w:szCs w:val="28"/>
        </w:rPr>
        <w:t xml:space="preserve">воздействия </w:t>
      </w:r>
    </w:p>
    <w:p w14:paraId="4AB02478" w14:textId="77777777" w:rsidR="006E5CC9" w:rsidRPr="00485C21" w:rsidRDefault="003D503E" w:rsidP="003D503E">
      <w:pPr>
        <w:spacing w:line="276" w:lineRule="auto"/>
        <w:jc w:val="center"/>
        <w:rPr>
          <w:b/>
          <w:sz w:val="28"/>
          <w:szCs w:val="28"/>
        </w:rPr>
      </w:pPr>
      <w:r w:rsidRPr="00485C21">
        <w:rPr>
          <w:b/>
          <w:sz w:val="28"/>
          <w:szCs w:val="28"/>
        </w:rPr>
        <w:t>Ассоциации</w:t>
      </w:r>
    </w:p>
    <w:p w14:paraId="6273DD11" w14:textId="77777777" w:rsidR="006E5CC9" w:rsidRPr="00485C21" w:rsidRDefault="003D503E" w:rsidP="003D503E">
      <w:pPr>
        <w:spacing w:line="276" w:lineRule="auto"/>
        <w:jc w:val="center"/>
        <w:rPr>
          <w:b/>
          <w:sz w:val="28"/>
          <w:szCs w:val="28"/>
        </w:rPr>
      </w:pPr>
      <w:r w:rsidRPr="00485C21">
        <w:rPr>
          <w:b/>
          <w:sz w:val="28"/>
          <w:szCs w:val="28"/>
        </w:rPr>
        <w:t>«</w:t>
      </w:r>
      <w:r w:rsidR="00FC57E5" w:rsidRPr="00485C21">
        <w:rPr>
          <w:b/>
          <w:sz w:val="28"/>
          <w:szCs w:val="28"/>
        </w:rPr>
        <w:t>Саморегулируемая организация</w:t>
      </w:r>
      <w:r w:rsidR="008979E7" w:rsidRPr="00485C21">
        <w:rPr>
          <w:b/>
          <w:sz w:val="28"/>
          <w:szCs w:val="28"/>
        </w:rPr>
        <w:t xml:space="preserve"> </w:t>
      </w:r>
      <w:r w:rsidR="008A3470" w:rsidRPr="00485C21">
        <w:rPr>
          <w:b/>
          <w:sz w:val="28"/>
          <w:szCs w:val="28"/>
        </w:rPr>
        <w:t>"</w:t>
      </w:r>
      <w:r w:rsidR="006E5CC9" w:rsidRPr="00485C21">
        <w:rPr>
          <w:b/>
          <w:sz w:val="28"/>
          <w:szCs w:val="28"/>
        </w:rPr>
        <w:t>Региональное объединение профессиональных строителей</w:t>
      </w:r>
      <w:r w:rsidR="008A3470" w:rsidRPr="00485C21">
        <w:rPr>
          <w:b/>
          <w:sz w:val="28"/>
          <w:szCs w:val="28"/>
        </w:rPr>
        <w:t>"</w:t>
      </w:r>
    </w:p>
    <w:p w14:paraId="11F4CE57" w14:textId="77777777" w:rsidR="00C463E7" w:rsidRPr="00485C21" w:rsidRDefault="003C1B3C" w:rsidP="003D503E">
      <w:pPr>
        <w:spacing w:line="276" w:lineRule="auto"/>
        <w:jc w:val="center"/>
        <w:rPr>
          <w:b/>
          <w:sz w:val="28"/>
          <w:szCs w:val="28"/>
        </w:rPr>
      </w:pPr>
      <w:r w:rsidRPr="00485C21">
        <w:rPr>
          <w:b/>
          <w:sz w:val="28"/>
          <w:szCs w:val="28"/>
        </w:rPr>
        <w:t xml:space="preserve"> </w:t>
      </w:r>
      <w:r w:rsidR="00C463E7" w:rsidRPr="00485C21">
        <w:rPr>
          <w:b/>
          <w:sz w:val="28"/>
          <w:szCs w:val="28"/>
        </w:rPr>
        <w:t>(Положение о применении мер дисциплинарного воздействия)</w:t>
      </w:r>
    </w:p>
    <w:p w14:paraId="779C8810" w14:textId="77777777" w:rsidR="00854477" w:rsidRPr="00485C21" w:rsidRDefault="00854477" w:rsidP="003D503E">
      <w:pPr>
        <w:spacing w:line="276" w:lineRule="auto"/>
        <w:jc w:val="center"/>
        <w:rPr>
          <w:b/>
          <w:sz w:val="28"/>
          <w:szCs w:val="28"/>
        </w:rPr>
      </w:pPr>
    </w:p>
    <w:p w14:paraId="4B1CD150" w14:textId="77777777" w:rsidR="006E5CC9" w:rsidRPr="00485C21" w:rsidRDefault="006E5CC9" w:rsidP="003D503E">
      <w:pPr>
        <w:shd w:val="clear" w:color="auto" w:fill="FFFFFF"/>
        <w:spacing w:line="276" w:lineRule="auto"/>
        <w:ind w:firstLine="567"/>
        <w:jc w:val="right"/>
        <w:rPr>
          <w:bCs/>
          <w:spacing w:val="-3"/>
        </w:rPr>
      </w:pPr>
    </w:p>
    <w:p w14:paraId="2B96BB83" w14:textId="77777777" w:rsidR="006E5CC9" w:rsidRPr="00485C21" w:rsidRDefault="006E5CC9" w:rsidP="003D503E">
      <w:pPr>
        <w:shd w:val="clear" w:color="auto" w:fill="FFFFFF"/>
        <w:spacing w:line="276" w:lineRule="auto"/>
        <w:ind w:firstLine="567"/>
        <w:jc w:val="right"/>
        <w:rPr>
          <w:bCs/>
          <w:spacing w:val="-3"/>
        </w:rPr>
      </w:pPr>
    </w:p>
    <w:p w14:paraId="50A45513" w14:textId="77777777" w:rsidR="006E5CC9" w:rsidRPr="00485C21" w:rsidRDefault="006E5CC9" w:rsidP="003D503E">
      <w:pPr>
        <w:shd w:val="clear" w:color="auto" w:fill="FFFFFF"/>
        <w:spacing w:line="276" w:lineRule="auto"/>
        <w:ind w:firstLine="567"/>
        <w:jc w:val="right"/>
        <w:rPr>
          <w:bCs/>
          <w:spacing w:val="-3"/>
        </w:rPr>
      </w:pPr>
    </w:p>
    <w:p w14:paraId="4B60947E" w14:textId="77777777" w:rsidR="006E5CC9" w:rsidRPr="00485C21" w:rsidRDefault="006E5CC9" w:rsidP="003D503E">
      <w:pPr>
        <w:shd w:val="clear" w:color="auto" w:fill="FFFFFF"/>
        <w:spacing w:line="276" w:lineRule="auto"/>
        <w:ind w:firstLine="567"/>
        <w:jc w:val="right"/>
        <w:rPr>
          <w:bCs/>
          <w:spacing w:val="-3"/>
        </w:rPr>
      </w:pPr>
    </w:p>
    <w:p w14:paraId="532D7067" w14:textId="77777777" w:rsidR="006E5CC9" w:rsidRPr="00485C21" w:rsidRDefault="006E5CC9" w:rsidP="003D503E">
      <w:pPr>
        <w:shd w:val="clear" w:color="auto" w:fill="FFFFFF"/>
        <w:spacing w:line="276" w:lineRule="auto"/>
        <w:ind w:firstLine="567"/>
        <w:jc w:val="right"/>
        <w:rPr>
          <w:bCs/>
          <w:spacing w:val="-3"/>
        </w:rPr>
      </w:pPr>
    </w:p>
    <w:p w14:paraId="113DF5F7" w14:textId="77777777" w:rsidR="006E5CC9" w:rsidRPr="00485C21" w:rsidRDefault="006E5CC9" w:rsidP="003D503E">
      <w:pPr>
        <w:shd w:val="clear" w:color="auto" w:fill="FFFFFF"/>
        <w:spacing w:line="276" w:lineRule="auto"/>
        <w:ind w:firstLine="567"/>
        <w:jc w:val="right"/>
        <w:rPr>
          <w:bCs/>
          <w:spacing w:val="-3"/>
        </w:rPr>
      </w:pPr>
    </w:p>
    <w:p w14:paraId="1111B058" w14:textId="77777777" w:rsidR="003C1B3C" w:rsidRPr="00485C21" w:rsidRDefault="003C1B3C" w:rsidP="003D503E">
      <w:pPr>
        <w:shd w:val="clear" w:color="auto" w:fill="FFFFFF"/>
        <w:spacing w:line="276" w:lineRule="auto"/>
        <w:ind w:firstLine="567"/>
        <w:jc w:val="right"/>
        <w:rPr>
          <w:bCs/>
          <w:spacing w:val="-3"/>
        </w:rPr>
      </w:pPr>
    </w:p>
    <w:p w14:paraId="6EA6C881" w14:textId="77777777" w:rsidR="003C1B3C" w:rsidRPr="00485C21" w:rsidRDefault="003C1B3C" w:rsidP="003D503E">
      <w:pPr>
        <w:shd w:val="clear" w:color="auto" w:fill="FFFFFF"/>
        <w:spacing w:line="276" w:lineRule="auto"/>
        <w:ind w:firstLine="567"/>
        <w:jc w:val="right"/>
        <w:rPr>
          <w:bCs/>
          <w:spacing w:val="-3"/>
        </w:rPr>
      </w:pPr>
    </w:p>
    <w:p w14:paraId="0F66E0F9" w14:textId="77777777" w:rsidR="003C1B3C" w:rsidRPr="00485C21" w:rsidRDefault="003C1B3C" w:rsidP="003D503E">
      <w:pPr>
        <w:shd w:val="clear" w:color="auto" w:fill="FFFFFF"/>
        <w:spacing w:line="276" w:lineRule="auto"/>
        <w:ind w:firstLine="567"/>
        <w:jc w:val="right"/>
        <w:rPr>
          <w:bCs/>
          <w:spacing w:val="-3"/>
        </w:rPr>
      </w:pPr>
    </w:p>
    <w:p w14:paraId="78D15757" w14:textId="77777777" w:rsidR="006E5CC9" w:rsidRPr="00485C21" w:rsidRDefault="006E5CC9" w:rsidP="003D503E">
      <w:pPr>
        <w:shd w:val="clear" w:color="auto" w:fill="FFFFFF"/>
        <w:spacing w:line="276" w:lineRule="auto"/>
        <w:ind w:firstLine="567"/>
        <w:jc w:val="right"/>
        <w:rPr>
          <w:bCs/>
          <w:spacing w:val="-3"/>
        </w:rPr>
      </w:pPr>
    </w:p>
    <w:p w14:paraId="1210AF3A" w14:textId="77777777" w:rsidR="00DB0A6E" w:rsidRPr="00485C21" w:rsidRDefault="00DB0A6E" w:rsidP="003D503E">
      <w:pPr>
        <w:shd w:val="clear" w:color="auto" w:fill="FFFFFF"/>
        <w:spacing w:line="276" w:lineRule="auto"/>
        <w:ind w:firstLine="567"/>
        <w:jc w:val="right"/>
        <w:rPr>
          <w:bCs/>
          <w:spacing w:val="-3"/>
        </w:rPr>
      </w:pPr>
    </w:p>
    <w:p w14:paraId="251EF90C" w14:textId="77777777" w:rsidR="00FD083A" w:rsidRDefault="00FD083A" w:rsidP="003D503E">
      <w:pPr>
        <w:shd w:val="clear" w:color="auto" w:fill="FFFFFF"/>
        <w:spacing w:line="276" w:lineRule="auto"/>
        <w:ind w:firstLine="567"/>
        <w:jc w:val="right"/>
        <w:rPr>
          <w:bCs/>
          <w:spacing w:val="-3"/>
        </w:rPr>
      </w:pPr>
    </w:p>
    <w:p w14:paraId="304504F2" w14:textId="77777777" w:rsidR="003B1AC6" w:rsidRPr="00485C21" w:rsidRDefault="003B1AC6" w:rsidP="003B600F">
      <w:pPr>
        <w:shd w:val="clear" w:color="auto" w:fill="FFFFFF"/>
        <w:spacing w:line="276" w:lineRule="auto"/>
        <w:rPr>
          <w:bCs/>
          <w:spacing w:val="-3"/>
        </w:rPr>
      </w:pPr>
    </w:p>
    <w:p w14:paraId="62DB8B9B" w14:textId="77777777" w:rsidR="00A26E4C" w:rsidRPr="00485C21" w:rsidRDefault="00A26E4C" w:rsidP="003D503E">
      <w:pPr>
        <w:shd w:val="clear" w:color="auto" w:fill="FFFFFF"/>
        <w:spacing w:line="276" w:lineRule="auto"/>
        <w:jc w:val="center"/>
        <w:rPr>
          <w:b/>
          <w:bCs/>
          <w:spacing w:val="-3"/>
        </w:rPr>
      </w:pPr>
      <w:r w:rsidRPr="00485C21">
        <w:rPr>
          <w:b/>
          <w:bCs/>
          <w:spacing w:val="-3"/>
        </w:rPr>
        <w:t xml:space="preserve">Одинцово </w:t>
      </w:r>
    </w:p>
    <w:p w14:paraId="1B87B564" w14:textId="46744340" w:rsidR="00100F05" w:rsidRPr="00811171" w:rsidRDefault="003B1AC6" w:rsidP="003D503E">
      <w:pPr>
        <w:shd w:val="clear" w:color="auto" w:fill="FFFFFF"/>
        <w:spacing w:line="276" w:lineRule="auto"/>
        <w:jc w:val="center"/>
        <w:rPr>
          <w:b/>
          <w:bCs/>
          <w:spacing w:val="-3"/>
        </w:rPr>
      </w:pPr>
      <w:r w:rsidRPr="00811171">
        <w:rPr>
          <w:b/>
          <w:bCs/>
          <w:spacing w:val="-3"/>
        </w:rPr>
        <w:t>20</w:t>
      </w:r>
      <w:r w:rsidR="007B7089">
        <w:rPr>
          <w:b/>
          <w:bCs/>
          <w:spacing w:val="-3"/>
        </w:rPr>
        <w:t>2</w:t>
      </w:r>
      <w:r w:rsidR="00A675DB">
        <w:rPr>
          <w:b/>
          <w:bCs/>
          <w:spacing w:val="-3"/>
        </w:rPr>
        <w:t>6</w:t>
      </w:r>
      <w:r w:rsidR="007B7089">
        <w:rPr>
          <w:b/>
          <w:bCs/>
          <w:spacing w:val="-3"/>
        </w:rPr>
        <w:t xml:space="preserve"> </w:t>
      </w:r>
      <w:r w:rsidRPr="00811171">
        <w:rPr>
          <w:b/>
          <w:bCs/>
          <w:spacing w:val="-3"/>
        </w:rPr>
        <w:t>г</w:t>
      </w:r>
      <w:r w:rsidR="00A26E4C" w:rsidRPr="00811171">
        <w:rPr>
          <w:b/>
          <w:bCs/>
          <w:spacing w:val="-3"/>
        </w:rPr>
        <w:t>од</w:t>
      </w:r>
      <w:r w:rsidR="00D33941" w:rsidRPr="00811171">
        <w:rPr>
          <w:b/>
          <w:bCs/>
          <w:spacing w:val="-3"/>
        </w:rPr>
        <w:t xml:space="preserve"> </w:t>
      </w:r>
    </w:p>
    <w:p w14:paraId="40468F60" w14:textId="77777777" w:rsidR="00100F05" w:rsidRPr="00485C21" w:rsidRDefault="00100F05" w:rsidP="003D503E">
      <w:pPr>
        <w:shd w:val="clear" w:color="auto" w:fill="FFFFFF"/>
        <w:spacing w:line="276" w:lineRule="auto"/>
        <w:jc w:val="center"/>
        <w:rPr>
          <w:b/>
          <w:bCs/>
          <w:spacing w:val="-3"/>
        </w:rPr>
        <w:sectPr w:rsidR="00100F05" w:rsidRPr="00485C21" w:rsidSect="00E54D65">
          <w:footerReference w:type="default" r:id="rId8"/>
          <w:footerReference w:type="first" r:id="rId9"/>
          <w:pgSz w:w="11906" w:h="16838"/>
          <w:pgMar w:top="851" w:right="851" w:bottom="851" w:left="1701" w:header="680" w:footer="680" w:gutter="0"/>
          <w:cols w:space="708"/>
          <w:titlePg/>
          <w:docGrid w:linePitch="360"/>
        </w:sectPr>
      </w:pPr>
    </w:p>
    <w:p w14:paraId="6DF72BBE" w14:textId="77777777" w:rsidR="00132744" w:rsidRDefault="00354C55" w:rsidP="003D503E">
      <w:pPr>
        <w:pStyle w:val="af0"/>
        <w:jc w:val="center"/>
        <w:rPr>
          <w:rFonts w:ascii="Times New Roman" w:hAnsi="Times New Roman"/>
          <w:color w:val="auto"/>
        </w:rPr>
      </w:pPr>
      <w:r w:rsidRPr="00485C21">
        <w:rPr>
          <w:rFonts w:ascii="Times New Roman" w:hAnsi="Times New Roman"/>
          <w:color w:val="auto"/>
        </w:rPr>
        <w:lastRenderedPageBreak/>
        <w:t>ОГЛАВЛЕНИЕ</w:t>
      </w:r>
    </w:p>
    <w:p w14:paraId="3E55F802" w14:textId="77777777" w:rsidR="00354C55" w:rsidRPr="00354C55" w:rsidRDefault="00354C55" w:rsidP="00354C55">
      <w:pPr>
        <w:rPr>
          <w:lang w:eastAsia="en-US"/>
        </w:rPr>
      </w:pPr>
    </w:p>
    <w:p w14:paraId="0318326E" w14:textId="62EF35A9" w:rsidR="00132744" w:rsidRPr="00485C21" w:rsidRDefault="00242C88" w:rsidP="003D503E">
      <w:pPr>
        <w:pStyle w:val="16"/>
        <w:tabs>
          <w:tab w:val="right" w:leader="dot" w:pos="10194"/>
        </w:tabs>
        <w:rPr>
          <w:rFonts w:ascii="Times New Roman" w:eastAsia="Times New Roman" w:hAnsi="Times New Roman" w:cs="Times New Roman"/>
          <w:caps/>
          <w:noProof/>
          <w:sz w:val="24"/>
          <w:szCs w:val="24"/>
          <w:lang w:eastAsia="ru-RU"/>
        </w:rPr>
      </w:pPr>
      <w:r w:rsidRPr="00485C21">
        <w:rPr>
          <w:rFonts w:ascii="Times New Roman" w:hAnsi="Times New Roman" w:cs="Times New Roman"/>
          <w:caps/>
          <w:sz w:val="24"/>
          <w:szCs w:val="24"/>
        </w:rPr>
        <w:fldChar w:fldCharType="begin"/>
      </w:r>
      <w:r w:rsidR="00132744" w:rsidRPr="00485C21">
        <w:rPr>
          <w:rFonts w:ascii="Times New Roman" w:hAnsi="Times New Roman" w:cs="Times New Roman"/>
          <w:caps/>
          <w:sz w:val="24"/>
          <w:szCs w:val="24"/>
        </w:rPr>
        <w:instrText xml:space="preserve"> TOC \o "1-3" \h \z \u </w:instrText>
      </w:r>
      <w:r w:rsidRPr="00485C21">
        <w:rPr>
          <w:rFonts w:ascii="Times New Roman" w:hAnsi="Times New Roman" w:cs="Times New Roman"/>
          <w:caps/>
          <w:sz w:val="24"/>
          <w:szCs w:val="24"/>
        </w:rPr>
        <w:fldChar w:fldCharType="separate"/>
      </w:r>
      <w:hyperlink w:anchor="_Toc288468384" w:history="1">
        <w:r w:rsidR="004E114E" w:rsidRPr="00485C21">
          <w:rPr>
            <w:rStyle w:val="af"/>
            <w:rFonts w:ascii="Times New Roman" w:hAnsi="Times New Roman" w:cs="Times New Roman"/>
            <w:noProof/>
            <w:color w:val="auto"/>
            <w:sz w:val="24"/>
            <w:szCs w:val="24"/>
          </w:rPr>
          <w:t>1. Общие положения</w:t>
        </w:r>
        <w:r w:rsidR="004E114E" w:rsidRPr="00485C21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485C21">
          <w:rPr>
            <w:rFonts w:ascii="Times New Roman" w:hAnsi="Times New Roman" w:cs="Times New Roman"/>
            <w:caps/>
            <w:noProof/>
            <w:webHidden/>
            <w:sz w:val="24"/>
            <w:szCs w:val="24"/>
          </w:rPr>
          <w:fldChar w:fldCharType="begin"/>
        </w:r>
        <w:r w:rsidR="00132744" w:rsidRPr="00485C21">
          <w:rPr>
            <w:rFonts w:ascii="Times New Roman" w:hAnsi="Times New Roman" w:cs="Times New Roman"/>
            <w:caps/>
            <w:noProof/>
            <w:webHidden/>
            <w:sz w:val="24"/>
            <w:szCs w:val="24"/>
          </w:rPr>
          <w:instrText xml:space="preserve"> PAGEREF _Toc288468384 \h </w:instrText>
        </w:r>
        <w:r w:rsidRPr="00485C21">
          <w:rPr>
            <w:rFonts w:ascii="Times New Roman" w:hAnsi="Times New Roman" w:cs="Times New Roman"/>
            <w:caps/>
            <w:noProof/>
            <w:webHidden/>
            <w:sz w:val="24"/>
            <w:szCs w:val="24"/>
          </w:rPr>
        </w:r>
        <w:r w:rsidRPr="00485C21">
          <w:rPr>
            <w:rFonts w:ascii="Times New Roman" w:hAnsi="Times New Roman" w:cs="Times New Roman"/>
            <w:caps/>
            <w:noProof/>
            <w:webHidden/>
            <w:sz w:val="24"/>
            <w:szCs w:val="24"/>
          </w:rPr>
          <w:fldChar w:fldCharType="separate"/>
        </w:r>
        <w:r w:rsidR="004A374C">
          <w:rPr>
            <w:rFonts w:ascii="Times New Roman" w:hAnsi="Times New Roman" w:cs="Times New Roman"/>
            <w:caps/>
            <w:noProof/>
            <w:webHidden/>
            <w:sz w:val="24"/>
            <w:szCs w:val="24"/>
          </w:rPr>
          <w:t>3</w:t>
        </w:r>
        <w:r w:rsidRPr="00485C21">
          <w:rPr>
            <w:rFonts w:ascii="Times New Roman" w:hAnsi="Times New Roman" w:cs="Times New Roman"/>
            <w:caps/>
            <w:noProof/>
            <w:webHidden/>
            <w:sz w:val="24"/>
            <w:szCs w:val="24"/>
          </w:rPr>
          <w:fldChar w:fldCharType="end"/>
        </w:r>
      </w:hyperlink>
    </w:p>
    <w:p w14:paraId="5253674C" w14:textId="77777777" w:rsidR="00132744" w:rsidRPr="00485C21" w:rsidRDefault="004A374C" w:rsidP="003D503E">
      <w:pPr>
        <w:pStyle w:val="16"/>
        <w:tabs>
          <w:tab w:val="right" w:leader="dot" w:pos="10194"/>
        </w:tabs>
        <w:rPr>
          <w:rFonts w:ascii="Times New Roman" w:eastAsia="Times New Roman" w:hAnsi="Times New Roman" w:cs="Times New Roman"/>
          <w:caps/>
          <w:noProof/>
          <w:sz w:val="24"/>
          <w:szCs w:val="24"/>
          <w:lang w:eastAsia="ru-RU"/>
        </w:rPr>
      </w:pPr>
      <w:hyperlink w:anchor="_Toc288468393" w:history="1">
        <w:r w:rsidR="004E114E" w:rsidRPr="00485C21">
          <w:rPr>
            <w:rStyle w:val="af"/>
            <w:rFonts w:ascii="Times New Roman" w:hAnsi="Times New Roman" w:cs="Times New Roman"/>
            <w:noProof/>
            <w:color w:val="auto"/>
            <w:sz w:val="24"/>
            <w:szCs w:val="24"/>
          </w:rPr>
          <w:t>2. Меры ди</w:t>
        </w:r>
        <w:r w:rsidR="00C55893" w:rsidRPr="00485C21">
          <w:rPr>
            <w:rStyle w:val="af"/>
            <w:rFonts w:ascii="Times New Roman" w:hAnsi="Times New Roman" w:cs="Times New Roman"/>
            <w:noProof/>
            <w:color w:val="auto"/>
            <w:sz w:val="24"/>
            <w:szCs w:val="24"/>
          </w:rPr>
          <w:t>сциплинарного воздействия</w:t>
        </w:r>
        <w:r w:rsidR="004E114E" w:rsidRPr="00485C21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F23C8B">
          <w:rPr>
            <w:rFonts w:ascii="Times New Roman" w:hAnsi="Times New Roman" w:cs="Times New Roman"/>
            <w:noProof/>
            <w:webHidden/>
            <w:sz w:val="24"/>
            <w:szCs w:val="24"/>
          </w:rPr>
          <w:t>3</w:t>
        </w:r>
      </w:hyperlink>
    </w:p>
    <w:p w14:paraId="64AEB76F" w14:textId="77777777" w:rsidR="00132744" w:rsidRPr="00485C21" w:rsidRDefault="004A374C" w:rsidP="003D503E">
      <w:pPr>
        <w:pStyle w:val="16"/>
        <w:tabs>
          <w:tab w:val="right" w:leader="dot" w:pos="10194"/>
        </w:tabs>
        <w:rPr>
          <w:rFonts w:ascii="Times New Roman" w:eastAsia="Times New Roman" w:hAnsi="Times New Roman" w:cs="Times New Roman"/>
          <w:caps/>
          <w:noProof/>
          <w:sz w:val="24"/>
          <w:szCs w:val="24"/>
          <w:lang w:eastAsia="ru-RU"/>
        </w:rPr>
      </w:pPr>
      <w:hyperlink w:anchor="_Toc288468398" w:history="1">
        <w:r w:rsidR="004E114E" w:rsidRPr="00485C21">
          <w:rPr>
            <w:rStyle w:val="af"/>
            <w:rFonts w:ascii="Times New Roman" w:hAnsi="Times New Roman" w:cs="Times New Roman"/>
            <w:noProof/>
            <w:color w:val="auto"/>
            <w:sz w:val="24"/>
            <w:szCs w:val="24"/>
          </w:rPr>
          <w:t xml:space="preserve">3. </w:t>
        </w:r>
        <w:r w:rsidR="00C55893" w:rsidRPr="00485C21">
          <w:rPr>
            <w:rStyle w:val="af"/>
            <w:rFonts w:ascii="Times New Roman" w:hAnsi="Times New Roman" w:cs="Times New Roman"/>
            <w:noProof/>
            <w:color w:val="auto"/>
            <w:sz w:val="24"/>
            <w:szCs w:val="24"/>
          </w:rPr>
          <w:t>Органы Ассоциации, уполномоченные на применение мер дисциплинарного воздействия</w:t>
        </w:r>
        <w:r w:rsidR="004E114E" w:rsidRPr="00485C21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F23C8B">
          <w:rPr>
            <w:rFonts w:ascii="Times New Roman" w:hAnsi="Times New Roman" w:cs="Times New Roman"/>
            <w:noProof/>
            <w:webHidden/>
            <w:sz w:val="24"/>
            <w:szCs w:val="24"/>
          </w:rPr>
          <w:t>5</w:t>
        </w:r>
      </w:hyperlink>
    </w:p>
    <w:p w14:paraId="1DC01297" w14:textId="41181471" w:rsidR="00132744" w:rsidRPr="00485C21" w:rsidRDefault="004A374C" w:rsidP="003D503E">
      <w:pPr>
        <w:pStyle w:val="16"/>
        <w:tabs>
          <w:tab w:val="right" w:leader="dot" w:pos="10194"/>
        </w:tabs>
        <w:rPr>
          <w:rFonts w:ascii="Times New Roman" w:eastAsia="Times New Roman" w:hAnsi="Times New Roman" w:cs="Times New Roman"/>
          <w:caps/>
          <w:noProof/>
          <w:sz w:val="24"/>
          <w:szCs w:val="24"/>
          <w:lang w:eastAsia="ru-RU"/>
        </w:rPr>
      </w:pPr>
      <w:hyperlink w:anchor="_Toc288468399" w:history="1">
        <w:r w:rsidR="004E114E" w:rsidRPr="00485C21">
          <w:rPr>
            <w:rStyle w:val="af"/>
            <w:rFonts w:ascii="Times New Roman" w:eastAsia="Times New Roman" w:hAnsi="Times New Roman" w:cs="Times New Roman"/>
            <w:noProof/>
            <w:color w:val="auto"/>
            <w:sz w:val="24"/>
            <w:szCs w:val="24"/>
            <w:lang w:eastAsia="ru-RU"/>
          </w:rPr>
          <w:t xml:space="preserve">4. </w:t>
        </w:r>
        <w:r w:rsidR="00C55893" w:rsidRPr="00485C21">
          <w:rPr>
            <w:rStyle w:val="af"/>
            <w:rFonts w:ascii="Times New Roman" w:eastAsia="Times New Roman" w:hAnsi="Times New Roman" w:cs="Times New Roman"/>
            <w:noProof/>
            <w:color w:val="auto"/>
            <w:sz w:val="24"/>
            <w:szCs w:val="24"/>
            <w:lang w:eastAsia="ru-RU"/>
          </w:rPr>
          <w:t>Порядок рассмотрения дел о применении в отношении членов Ассоциации мер дисциплинарного воздействия</w:t>
        </w:r>
        <w:r w:rsidR="004E114E" w:rsidRPr="00485C21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8B0F11">
          <w:rPr>
            <w:rFonts w:ascii="Times New Roman" w:hAnsi="Times New Roman" w:cs="Times New Roman"/>
            <w:noProof/>
            <w:webHidden/>
            <w:sz w:val="24"/>
            <w:szCs w:val="24"/>
          </w:rPr>
          <w:t>6</w:t>
        </w:r>
      </w:hyperlink>
    </w:p>
    <w:p w14:paraId="6C95E898" w14:textId="77777777" w:rsidR="00132744" w:rsidRPr="00485C21" w:rsidRDefault="004A374C" w:rsidP="003D503E">
      <w:pPr>
        <w:pStyle w:val="16"/>
        <w:tabs>
          <w:tab w:val="right" w:leader="dot" w:pos="10194"/>
        </w:tabs>
        <w:rPr>
          <w:rFonts w:ascii="Times New Roman" w:eastAsia="Times New Roman" w:hAnsi="Times New Roman" w:cs="Times New Roman"/>
          <w:caps/>
          <w:noProof/>
          <w:sz w:val="24"/>
          <w:szCs w:val="24"/>
          <w:lang w:eastAsia="ru-RU"/>
        </w:rPr>
      </w:pPr>
      <w:hyperlink w:anchor="_Toc288468402" w:history="1">
        <w:r w:rsidR="004E114E" w:rsidRPr="00485C21">
          <w:rPr>
            <w:rStyle w:val="af"/>
            <w:rFonts w:ascii="Times New Roman" w:eastAsia="Times New Roman" w:hAnsi="Times New Roman" w:cs="Times New Roman"/>
            <w:noProof/>
            <w:color w:val="auto"/>
            <w:sz w:val="24"/>
            <w:szCs w:val="24"/>
            <w:lang w:eastAsia="ru-RU"/>
          </w:rPr>
          <w:t>5. П</w:t>
        </w:r>
        <w:r w:rsidR="00C55893" w:rsidRPr="00485C21">
          <w:rPr>
            <w:rStyle w:val="af"/>
            <w:rFonts w:ascii="Times New Roman" w:eastAsia="Times New Roman" w:hAnsi="Times New Roman" w:cs="Times New Roman"/>
            <w:noProof/>
            <w:color w:val="auto"/>
            <w:sz w:val="24"/>
            <w:szCs w:val="24"/>
            <w:lang w:eastAsia="ru-RU"/>
          </w:rPr>
          <w:t xml:space="preserve">рава </w:t>
        </w:r>
        <w:r w:rsidR="00485C21" w:rsidRPr="00485C21">
          <w:rPr>
            <w:rStyle w:val="af"/>
            <w:rFonts w:ascii="Times New Roman" w:eastAsia="Times New Roman" w:hAnsi="Times New Roman" w:cs="Times New Roman"/>
            <w:noProof/>
            <w:color w:val="auto"/>
            <w:sz w:val="24"/>
            <w:szCs w:val="24"/>
            <w:lang w:eastAsia="ru-RU"/>
          </w:rPr>
          <w:t>и</w:t>
        </w:r>
        <w:r w:rsidR="00C55893" w:rsidRPr="00485C21">
          <w:rPr>
            <w:rStyle w:val="af"/>
            <w:rFonts w:ascii="Times New Roman" w:eastAsia="Times New Roman" w:hAnsi="Times New Roman" w:cs="Times New Roman"/>
            <w:noProof/>
            <w:color w:val="auto"/>
            <w:sz w:val="24"/>
            <w:szCs w:val="24"/>
            <w:lang w:eastAsia="ru-RU"/>
          </w:rPr>
          <w:t>ндивидуального предпринимателя или юридического лица при рассмотрении дел о нарушениях ими обязательных требований</w:t>
        </w:r>
        <w:r w:rsidR="004E114E" w:rsidRPr="00485C21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F23C8B">
          <w:rPr>
            <w:rFonts w:ascii="Times New Roman" w:hAnsi="Times New Roman" w:cs="Times New Roman"/>
            <w:noProof/>
            <w:webHidden/>
            <w:sz w:val="24"/>
            <w:szCs w:val="24"/>
          </w:rPr>
          <w:t>7</w:t>
        </w:r>
      </w:hyperlink>
    </w:p>
    <w:p w14:paraId="4E0902D5" w14:textId="77777777" w:rsidR="00132744" w:rsidRDefault="004A374C" w:rsidP="003D503E">
      <w:pPr>
        <w:pStyle w:val="16"/>
        <w:tabs>
          <w:tab w:val="right" w:leader="dot" w:pos="10194"/>
        </w:tabs>
        <w:rPr>
          <w:rFonts w:ascii="Times New Roman" w:hAnsi="Times New Roman" w:cs="Times New Roman"/>
          <w:noProof/>
          <w:sz w:val="24"/>
          <w:szCs w:val="24"/>
        </w:rPr>
      </w:pPr>
      <w:hyperlink w:anchor="_Toc288468409" w:history="1">
        <w:r w:rsidR="004E114E" w:rsidRPr="00485C21">
          <w:rPr>
            <w:rStyle w:val="af"/>
            <w:rFonts w:ascii="Times New Roman" w:hAnsi="Times New Roman" w:cs="Times New Roman"/>
            <w:noProof/>
            <w:color w:val="auto"/>
            <w:sz w:val="24"/>
            <w:szCs w:val="24"/>
          </w:rPr>
          <w:t>6. Обжалование решений о применении мер дисциплинарного воздействия</w:t>
        </w:r>
        <w:r w:rsidR="004E114E" w:rsidRPr="00485C21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F23C8B">
          <w:rPr>
            <w:rFonts w:ascii="Times New Roman" w:hAnsi="Times New Roman" w:cs="Times New Roman"/>
            <w:noProof/>
            <w:webHidden/>
            <w:sz w:val="24"/>
            <w:szCs w:val="24"/>
          </w:rPr>
          <w:t>8</w:t>
        </w:r>
      </w:hyperlink>
    </w:p>
    <w:p w14:paraId="4ABE89B5" w14:textId="77777777" w:rsidR="00BD67F9" w:rsidRPr="00BD67F9" w:rsidRDefault="00BD67F9" w:rsidP="00BD67F9">
      <w:pPr>
        <w:pStyle w:val="1"/>
        <w:spacing w:before="0" w:line="360" w:lineRule="auto"/>
        <w:rPr>
          <w:rFonts w:ascii="Times New Roman" w:hAnsi="Times New Roman"/>
          <w:bCs w:val="0"/>
          <w:color w:val="auto"/>
          <w:sz w:val="24"/>
          <w:szCs w:val="24"/>
        </w:rPr>
      </w:pPr>
      <w:r w:rsidRPr="00BD67F9">
        <w:rPr>
          <w:rFonts w:ascii="Times New Roman" w:hAnsi="Times New Roman"/>
          <w:b w:val="0"/>
          <w:bCs w:val="0"/>
          <w:color w:val="auto"/>
          <w:sz w:val="24"/>
          <w:szCs w:val="24"/>
        </w:rPr>
        <w:t>7. Заключительные положения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………………………………………………………………………… </w:t>
      </w:r>
      <w:r w:rsidR="00F23C8B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 8</w:t>
      </w:r>
    </w:p>
    <w:p w14:paraId="0AB5C6EA" w14:textId="20B2B8F6" w:rsidR="00132744" w:rsidRPr="00485C21" w:rsidRDefault="004A374C" w:rsidP="003D503E">
      <w:pPr>
        <w:pStyle w:val="16"/>
        <w:tabs>
          <w:tab w:val="right" w:leader="dot" w:pos="10194"/>
        </w:tabs>
        <w:rPr>
          <w:rFonts w:ascii="Times New Roman" w:eastAsia="Times New Roman" w:hAnsi="Times New Roman" w:cs="Times New Roman"/>
          <w:caps/>
          <w:noProof/>
          <w:sz w:val="24"/>
          <w:szCs w:val="24"/>
          <w:lang w:eastAsia="ru-RU"/>
        </w:rPr>
      </w:pPr>
      <w:hyperlink w:anchor="_Toc288468411" w:history="1">
        <w:r w:rsidR="00BD67F9">
          <w:rPr>
            <w:rStyle w:val="af"/>
            <w:rFonts w:ascii="Times New Roman" w:hAnsi="Times New Roman" w:cs="Times New Roman"/>
            <w:noProof/>
            <w:color w:val="auto"/>
            <w:sz w:val="24"/>
            <w:szCs w:val="24"/>
          </w:rPr>
          <w:t>8</w:t>
        </w:r>
        <w:r w:rsidR="004E114E" w:rsidRPr="00485C21">
          <w:rPr>
            <w:rStyle w:val="af"/>
            <w:rFonts w:ascii="Times New Roman" w:hAnsi="Times New Roman" w:cs="Times New Roman"/>
            <w:noProof/>
            <w:color w:val="auto"/>
            <w:sz w:val="24"/>
            <w:szCs w:val="24"/>
          </w:rPr>
          <w:t>. Приложения</w:t>
        </w:r>
        <w:r w:rsidR="004E114E" w:rsidRPr="00485C21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8B0F11">
          <w:rPr>
            <w:rFonts w:ascii="Times New Roman" w:hAnsi="Times New Roman" w:cs="Times New Roman"/>
            <w:noProof/>
            <w:webHidden/>
            <w:sz w:val="24"/>
            <w:szCs w:val="24"/>
          </w:rPr>
          <w:t>10</w:t>
        </w:r>
      </w:hyperlink>
    </w:p>
    <w:p w14:paraId="7A9CB088" w14:textId="77777777" w:rsidR="00132744" w:rsidRPr="00485C21" w:rsidRDefault="00242C88" w:rsidP="003D503E">
      <w:pPr>
        <w:spacing w:line="276" w:lineRule="auto"/>
      </w:pPr>
      <w:r w:rsidRPr="00485C21">
        <w:rPr>
          <w:caps/>
        </w:rPr>
        <w:fldChar w:fldCharType="end"/>
      </w:r>
    </w:p>
    <w:p w14:paraId="682D5414" w14:textId="77777777" w:rsidR="00132744" w:rsidRPr="00485C21" w:rsidRDefault="00132744" w:rsidP="003D503E">
      <w:pPr>
        <w:pStyle w:val="1"/>
        <w:spacing w:before="0"/>
        <w:jc w:val="center"/>
        <w:rPr>
          <w:rFonts w:ascii="Times New Roman" w:hAnsi="Times New Roman"/>
          <w:color w:val="auto"/>
        </w:rPr>
      </w:pPr>
    </w:p>
    <w:p w14:paraId="2DFF7B14" w14:textId="77777777" w:rsidR="00132744" w:rsidRPr="00485C21" w:rsidRDefault="00132744" w:rsidP="003D503E">
      <w:pPr>
        <w:pStyle w:val="1"/>
        <w:spacing w:before="0"/>
        <w:jc w:val="center"/>
        <w:rPr>
          <w:rFonts w:ascii="Times New Roman" w:hAnsi="Times New Roman"/>
          <w:color w:val="auto"/>
        </w:rPr>
      </w:pPr>
    </w:p>
    <w:p w14:paraId="3D2172C0" w14:textId="77777777" w:rsidR="00132744" w:rsidRPr="00485C21" w:rsidRDefault="00132744" w:rsidP="003D503E">
      <w:pPr>
        <w:pStyle w:val="1"/>
        <w:spacing w:before="0"/>
        <w:jc w:val="center"/>
        <w:rPr>
          <w:rFonts w:ascii="Times New Roman" w:hAnsi="Times New Roman"/>
          <w:color w:val="auto"/>
        </w:rPr>
      </w:pPr>
    </w:p>
    <w:p w14:paraId="473C0A57" w14:textId="77777777" w:rsidR="00132744" w:rsidRPr="00485C21" w:rsidRDefault="00132744" w:rsidP="003D503E">
      <w:pPr>
        <w:pStyle w:val="1"/>
        <w:spacing w:before="0"/>
        <w:jc w:val="center"/>
        <w:rPr>
          <w:rFonts w:ascii="Times New Roman" w:hAnsi="Times New Roman"/>
          <w:color w:val="auto"/>
        </w:rPr>
      </w:pPr>
    </w:p>
    <w:p w14:paraId="6565763B" w14:textId="77777777" w:rsidR="00132744" w:rsidRPr="00485C21" w:rsidRDefault="00132744" w:rsidP="003D503E">
      <w:pPr>
        <w:pStyle w:val="1"/>
        <w:spacing w:before="0"/>
        <w:jc w:val="center"/>
        <w:rPr>
          <w:rFonts w:ascii="Times New Roman" w:hAnsi="Times New Roman"/>
          <w:color w:val="auto"/>
        </w:rPr>
      </w:pPr>
    </w:p>
    <w:p w14:paraId="0075B258" w14:textId="77777777" w:rsidR="00132744" w:rsidRPr="00485C21" w:rsidRDefault="00132744" w:rsidP="003D503E">
      <w:pPr>
        <w:pStyle w:val="1"/>
        <w:spacing w:before="0"/>
        <w:jc w:val="center"/>
        <w:rPr>
          <w:rFonts w:ascii="Times New Roman" w:hAnsi="Times New Roman"/>
          <w:color w:val="auto"/>
        </w:rPr>
      </w:pPr>
    </w:p>
    <w:p w14:paraId="3E478594" w14:textId="77777777" w:rsidR="00132744" w:rsidRPr="00485C21" w:rsidRDefault="00132744" w:rsidP="003D503E">
      <w:pPr>
        <w:pStyle w:val="1"/>
        <w:spacing w:before="0"/>
        <w:jc w:val="center"/>
        <w:rPr>
          <w:rFonts w:ascii="Times New Roman" w:hAnsi="Times New Roman"/>
          <w:color w:val="auto"/>
        </w:rPr>
      </w:pPr>
    </w:p>
    <w:p w14:paraId="58DC4DAA" w14:textId="77777777" w:rsidR="00132744" w:rsidRPr="00485C21" w:rsidRDefault="00132744" w:rsidP="003D503E">
      <w:pPr>
        <w:pStyle w:val="1"/>
        <w:spacing w:before="0"/>
        <w:jc w:val="center"/>
        <w:rPr>
          <w:rFonts w:ascii="Times New Roman" w:hAnsi="Times New Roman"/>
          <w:color w:val="auto"/>
        </w:rPr>
      </w:pPr>
    </w:p>
    <w:p w14:paraId="169C6254" w14:textId="77777777" w:rsidR="00132744" w:rsidRPr="00485C21" w:rsidRDefault="00132744" w:rsidP="003D503E">
      <w:pPr>
        <w:pStyle w:val="1"/>
        <w:spacing w:before="0"/>
        <w:jc w:val="center"/>
        <w:rPr>
          <w:rFonts w:ascii="Times New Roman" w:hAnsi="Times New Roman"/>
          <w:color w:val="auto"/>
        </w:rPr>
      </w:pPr>
    </w:p>
    <w:p w14:paraId="0874F5C1" w14:textId="77777777" w:rsidR="00132744" w:rsidRPr="00485C21" w:rsidRDefault="00132744" w:rsidP="003D503E">
      <w:pPr>
        <w:spacing w:line="276" w:lineRule="auto"/>
      </w:pPr>
    </w:p>
    <w:p w14:paraId="0A049A4C" w14:textId="77777777" w:rsidR="00132744" w:rsidRPr="00485C21" w:rsidRDefault="00132744" w:rsidP="003D503E">
      <w:pPr>
        <w:spacing w:line="276" w:lineRule="auto"/>
      </w:pPr>
    </w:p>
    <w:p w14:paraId="6DA01D63" w14:textId="77777777" w:rsidR="00132744" w:rsidRPr="00485C21" w:rsidRDefault="00132744" w:rsidP="003D503E">
      <w:pPr>
        <w:spacing w:line="276" w:lineRule="auto"/>
      </w:pPr>
    </w:p>
    <w:p w14:paraId="32945F9E" w14:textId="77777777" w:rsidR="00132744" w:rsidRPr="00485C21" w:rsidRDefault="00132744" w:rsidP="003D503E">
      <w:pPr>
        <w:spacing w:line="276" w:lineRule="auto"/>
      </w:pPr>
    </w:p>
    <w:p w14:paraId="01250599" w14:textId="77777777" w:rsidR="00132744" w:rsidRPr="00485C21" w:rsidRDefault="00132744" w:rsidP="003D503E">
      <w:pPr>
        <w:spacing w:line="276" w:lineRule="auto"/>
      </w:pPr>
    </w:p>
    <w:p w14:paraId="04545FDB" w14:textId="77777777" w:rsidR="00132744" w:rsidRPr="00485C21" w:rsidRDefault="00132744" w:rsidP="003D503E">
      <w:pPr>
        <w:spacing w:line="276" w:lineRule="auto"/>
      </w:pPr>
    </w:p>
    <w:p w14:paraId="33EDFA8D" w14:textId="77777777" w:rsidR="00132744" w:rsidRPr="00485C21" w:rsidRDefault="00132744" w:rsidP="003D503E">
      <w:pPr>
        <w:spacing w:line="276" w:lineRule="auto"/>
      </w:pPr>
    </w:p>
    <w:p w14:paraId="4BB1B5B7" w14:textId="77777777" w:rsidR="00132744" w:rsidRPr="00485C21" w:rsidRDefault="00132744" w:rsidP="003D503E">
      <w:pPr>
        <w:spacing w:line="276" w:lineRule="auto"/>
      </w:pPr>
    </w:p>
    <w:p w14:paraId="7B951AC3" w14:textId="77777777" w:rsidR="00132744" w:rsidRPr="00485C21" w:rsidRDefault="00132744" w:rsidP="003D503E">
      <w:pPr>
        <w:spacing w:line="276" w:lineRule="auto"/>
      </w:pPr>
    </w:p>
    <w:p w14:paraId="223094F1" w14:textId="77777777" w:rsidR="00132744" w:rsidRPr="00485C21" w:rsidRDefault="00132744" w:rsidP="003D503E">
      <w:pPr>
        <w:spacing w:line="276" w:lineRule="auto"/>
      </w:pPr>
    </w:p>
    <w:p w14:paraId="3CCE9CD2" w14:textId="77777777" w:rsidR="00132744" w:rsidRPr="00485C21" w:rsidRDefault="00132744" w:rsidP="003D503E">
      <w:pPr>
        <w:spacing w:line="276" w:lineRule="auto"/>
      </w:pPr>
    </w:p>
    <w:p w14:paraId="5D62F1C3" w14:textId="77777777" w:rsidR="00132744" w:rsidRPr="00485C21" w:rsidRDefault="00132744" w:rsidP="003D503E">
      <w:pPr>
        <w:spacing w:line="276" w:lineRule="auto"/>
      </w:pPr>
    </w:p>
    <w:p w14:paraId="37E1BF00" w14:textId="77777777" w:rsidR="00132744" w:rsidRPr="00485C21" w:rsidRDefault="00132744" w:rsidP="003D503E">
      <w:pPr>
        <w:spacing w:line="276" w:lineRule="auto"/>
      </w:pPr>
    </w:p>
    <w:p w14:paraId="6A6931D3" w14:textId="77777777" w:rsidR="00132744" w:rsidRPr="00485C21" w:rsidRDefault="00132744" w:rsidP="003D503E">
      <w:pPr>
        <w:spacing w:line="276" w:lineRule="auto"/>
      </w:pPr>
    </w:p>
    <w:p w14:paraId="60A948C9" w14:textId="77777777" w:rsidR="00132744" w:rsidRPr="00485C21" w:rsidRDefault="00132744" w:rsidP="003D503E">
      <w:pPr>
        <w:spacing w:line="276" w:lineRule="auto"/>
      </w:pPr>
    </w:p>
    <w:p w14:paraId="595A3EC1" w14:textId="77777777" w:rsidR="00132744" w:rsidRPr="00485C21" w:rsidRDefault="00132744" w:rsidP="003D503E">
      <w:pPr>
        <w:spacing w:line="276" w:lineRule="auto"/>
      </w:pPr>
    </w:p>
    <w:p w14:paraId="762655FD" w14:textId="77777777" w:rsidR="00132744" w:rsidRPr="00485C21" w:rsidRDefault="00132744" w:rsidP="003D503E">
      <w:pPr>
        <w:spacing w:line="276" w:lineRule="auto"/>
      </w:pPr>
    </w:p>
    <w:p w14:paraId="37BDCFFC" w14:textId="77777777" w:rsidR="00132744" w:rsidRPr="00354C55" w:rsidRDefault="00132744" w:rsidP="001E119E">
      <w:pPr>
        <w:pStyle w:val="1"/>
        <w:spacing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0" w:name="_Toc288468384"/>
      <w:r w:rsidRPr="00354C55">
        <w:rPr>
          <w:rFonts w:ascii="Times New Roman" w:hAnsi="Times New Roman"/>
          <w:color w:val="auto"/>
          <w:sz w:val="24"/>
          <w:szCs w:val="24"/>
        </w:rPr>
        <w:lastRenderedPageBreak/>
        <w:t>1. ОБЩИЕ ПОЛОЖЕНИЯ</w:t>
      </w:r>
      <w:bookmarkEnd w:id="0"/>
    </w:p>
    <w:p w14:paraId="07E0C0CE" w14:textId="77777777" w:rsidR="00132744" w:rsidRPr="00354C55" w:rsidRDefault="00132744" w:rsidP="001E119E">
      <w:pPr>
        <w:ind w:firstLine="539"/>
        <w:jc w:val="both"/>
      </w:pPr>
    </w:p>
    <w:p w14:paraId="54515289" w14:textId="50969E52" w:rsidR="00132744" w:rsidRPr="00354C55" w:rsidRDefault="00132744" w:rsidP="001E119E">
      <w:pPr>
        <w:autoSpaceDE w:val="0"/>
        <w:autoSpaceDN w:val="0"/>
        <w:adjustRightInd w:val="0"/>
        <w:ind w:firstLine="567"/>
        <w:jc w:val="both"/>
        <w:outlineLvl w:val="1"/>
      </w:pPr>
      <w:bookmarkStart w:id="1" w:name="_Toc285104466"/>
      <w:bookmarkStart w:id="2" w:name="_Toc285109038"/>
      <w:bookmarkStart w:id="3" w:name="_Toc285117301"/>
      <w:bookmarkStart w:id="4" w:name="_Toc285124541"/>
      <w:bookmarkStart w:id="5" w:name="_Toc285124589"/>
      <w:bookmarkStart w:id="6" w:name="_Toc285124700"/>
      <w:bookmarkStart w:id="7" w:name="_Toc285717260"/>
      <w:bookmarkStart w:id="8" w:name="_Toc286324198"/>
      <w:bookmarkStart w:id="9" w:name="_Toc286997119"/>
      <w:bookmarkStart w:id="10" w:name="_Toc288468385"/>
      <w:r w:rsidRPr="00354C55">
        <w:t xml:space="preserve">1.1 Настоящее Положение разработано в соответствии с </w:t>
      </w:r>
      <w:r w:rsidRPr="00354C55">
        <w:rPr>
          <w:shd w:val="clear" w:color="auto" w:fill="FFFFFF"/>
        </w:rPr>
        <w:t>Градостроительным кодексом Российской Федерации (Федеральный закон от 29.12.2004 № 190-ФЗ), Федеральным законом от 01.12.2007 № 315-ФЗ «О саморегулируемых организациях», Федеральным законом от 12.01.2006 № 7-ФЗ «О некомме</w:t>
      </w:r>
      <w:r w:rsidR="00F674FB" w:rsidRPr="00354C55">
        <w:rPr>
          <w:shd w:val="clear" w:color="auto" w:fill="FFFFFF"/>
        </w:rPr>
        <w:t>рческих организациях</w:t>
      </w:r>
      <w:r w:rsidR="00F674FB" w:rsidRPr="004A374C">
        <w:rPr>
          <w:shd w:val="clear" w:color="auto" w:fill="FFFFFF"/>
        </w:rPr>
        <w:t xml:space="preserve">», </w:t>
      </w:r>
      <w:r w:rsidR="00A675DB" w:rsidRPr="004A374C">
        <w:t>Федеральным законом № 309-ФЗ от 31 июля 2025 г. «О внесении изменений в Градостроительный кодекс Российской Федерации»,</w:t>
      </w:r>
      <w:r w:rsidR="00A675DB" w:rsidRPr="004A374C">
        <w:rPr>
          <w:sz w:val="28"/>
          <w:szCs w:val="28"/>
        </w:rPr>
        <w:t xml:space="preserve"> </w:t>
      </w:r>
      <w:r w:rsidR="00F674FB" w:rsidRPr="004A374C">
        <w:rPr>
          <w:shd w:val="clear" w:color="auto" w:fill="FFFFFF"/>
        </w:rPr>
        <w:t xml:space="preserve">Уставом </w:t>
      </w:r>
      <w:r w:rsidR="000E6751" w:rsidRPr="004A374C">
        <w:rPr>
          <w:shd w:val="clear" w:color="auto" w:fill="FFFFFF"/>
        </w:rPr>
        <w:t>Ассоциации «</w:t>
      </w:r>
      <w:r w:rsidR="00FC57E5" w:rsidRPr="004A374C">
        <w:rPr>
          <w:shd w:val="clear" w:color="auto" w:fill="FFFFFF"/>
        </w:rPr>
        <w:t>Саморегулируемая организация</w:t>
      </w:r>
      <w:r w:rsidR="0033670A" w:rsidRPr="004A374C">
        <w:rPr>
          <w:shd w:val="clear" w:color="auto" w:fill="FFFFFF"/>
        </w:rPr>
        <w:t xml:space="preserve"> </w:t>
      </w:r>
      <w:r w:rsidRPr="004A374C">
        <w:rPr>
          <w:shd w:val="clear" w:color="auto" w:fill="FFFFFF"/>
        </w:rPr>
        <w:t>«Региональное объединение профессиональных</w:t>
      </w:r>
      <w:r w:rsidRPr="00354C55">
        <w:rPr>
          <w:shd w:val="clear" w:color="auto" w:fill="FFFFFF"/>
        </w:rPr>
        <w:t xml:space="preserve"> строителей» (далее – </w:t>
      </w:r>
      <w:r w:rsidR="000E6751" w:rsidRPr="00354C55">
        <w:rPr>
          <w:shd w:val="clear" w:color="auto" w:fill="FFFFFF"/>
        </w:rPr>
        <w:t>Ассоциация</w:t>
      </w:r>
      <w:r w:rsidRPr="00354C55">
        <w:rPr>
          <w:shd w:val="clear" w:color="auto" w:fill="FFFFFF"/>
        </w:rPr>
        <w:t>),</w:t>
      </w:r>
      <w:r w:rsidRPr="00354C55">
        <w:t xml:space="preserve"> </w:t>
      </w:r>
      <w:r w:rsidR="00B22CEB" w:rsidRPr="00354C55">
        <w:t>Положением о контроле Ассоциации</w:t>
      </w:r>
      <w:r w:rsidR="00A675DB">
        <w:t xml:space="preserve"> за деятельностью своих 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="00A675DB">
        <w:t>членов.</w:t>
      </w:r>
    </w:p>
    <w:p w14:paraId="4ED83859" w14:textId="77777777" w:rsidR="00132744" w:rsidRPr="00354C55" w:rsidRDefault="00132744" w:rsidP="001E119E">
      <w:pPr>
        <w:autoSpaceDE w:val="0"/>
        <w:autoSpaceDN w:val="0"/>
        <w:adjustRightInd w:val="0"/>
        <w:ind w:firstLine="567"/>
        <w:jc w:val="both"/>
        <w:outlineLvl w:val="1"/>
      </w:pPr>
      <w:bookmarkStart w:id="11" w:name="_Toc285104467"/>
      <w:bookmarkStart w:id="12" w:name="_Toc285109039"/>
      <w:bookmarkStart w:id="13" w:name="_Toc285117302"/>
      <w:bookmarkStart w:id="14" w:name="_Toc285124542"/>
      <w:bookmarkStart w:id="15" w:name="_Toc285124590"/>
      <w:bookmarkStart w:id="16" w:name="_Toc285124701"/>
      <w:bookmarkStart w:id="17" w:name="_Toc285717261"/>
      <w:bookmarkStart w:id="18" w:name="_Toc286324199"/>
      <w:bookmarkStart w:id="19" w:name="_Toc286997120"/>
      <w:bookmarkStart w:id="20" w:name="_Toc288468386"/>
      <w:r w:rsidRPr="00354C55">
        <w:t xml:space="preserve">1.2 Настоящее Положение устанавливает систему мер дисциплинарного воздействия, которые могут применяться в отношении членов 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r w:rsidR="000E6751" w:rsidRPr="00354C55">
        <w:t>Ассоциации</w:t>
      </w:r>
      <w:r w:rsidRPr="00354C55">
        <w:t xml:space="preserve">, полномочия органов </w:t>
      </w:r>
      <w:r w:rsidR="000E6751" w:rsidRPr="00354C55">
        <w:t xml:space="preserve">Ассоциации </w:t>
      </w:r>
      <w:r w:rsidRPr="00354C55">
        <w:t xml:space="preserve">по применению указанных мер, а также порядок рассмотрения дел о применении к членам </w:t>
      </w:r>
      <w:r w:rsidR="000E6751" w:rsidRPr="00354C55">
        <w:t>Ассоциации</w:t>
      </w:r>
      <w:r w:rsidRPr="00354C55">
        <w:t xml:space="preserve"> мер дисциплинарного воздействия.</w:t>
      </w:r>
    </w:p>
    <w:p w14:paraId="57F67B5B" w14:textId="77777777" w:rsidR="00854477" w:rsidRPr="00354C55" w:rsidRDefault="00132744" w:rsidP="001E119E">
      <w:pPr>
        <w:ind w:firstLine="567"/>
        <w:jc w:val="both"/>
      </w:pPr>
      <w:r w:rsidRPr="00354C55">
        <w:t xml:space="preserve">1.3 </w:t>
      </w:r>
      <w:bookmarkStart w:id="21" w:name="sub_3102"/>
      <w:r w:rsidRPr="00354C55">
        <w:t>Принципы применения мер дисциплинарного воздействия:</w:t>
      </w:r>
      <w:bookmarkStart w:id="22" w:name="_Toc288468388"/>
      <w:bookmarkEnd w:id="21"/>
    </w:p>
    <w:p w14:paraId="25E747C6" w14:textId="77777777" w:rsidR="00260C0E" w:rsidRPr="00354C55" w:rsidRDefault="00260C0E" w:rsidP="001E119E">
      <w:pPr>
        <w:ind w:firstLine="567"/>
        <w:jc w:val="both"/>
      </w:pPr>
      <w:r w:rsidRPr="00354C55">
        <w:t>1.3.1</w:t>
      </w:r>
      <w:r w:rsidR="00287482" w:rsidRPr="00354C55">
        <w:t xml:space="preserve"> </w:t>
      </w:r>
      <w:r w:rsidR="000E6751" w:rsidRPr="00354C55">
        <w:t>П</w:t>
      </w:r>
      <w:r w:rsidRPr="00354C55">
        <w:t>убличность (открытость) применения мер дисциплинарного воздействия;</w:t>
      </w:r>
    </w:p>
    <w:p w14:paraId="34B9381E" w14:textId="77777777" w:rsidR="00260C0E" w:rsidRPr="00354C55" w:rsidRDefault="00260C0E" w:rsidP="001E119E">
      <w:pPr>
        <w:ind w:firstLine="567"/>
        <w:jc w:val="both"/>
      </w:pPr>
      <w:r w:rsidRPr="00354C55">
        <w:t>1.3.2</w:t>
      </w:r>
      <w:r w:rsidR="00FD083A" w:rsidRPr="00354C55">
        <w:t xml:space="preserve"> </w:t>
      </w:r>
      <w:r w:rsidR="000E6751" w:rsidRPr="00354C55">
        <w:t>Р</w:t>
      </w:r>
      <w:r w:rsidRPr="00354C55">
        <w:t xml:space="preserve">авенство членов </w:t>
      </w:r>
      <w:r w:rsidR="00FD083A" w:rsidRPr="00354C55">
        <w:t>Ассоциации</w:t>
      </w:r>
      <w:r w:rsidRPr="00354C55">
        <w:t xml:space="preserve"> при применении мер дисциплинарного воздействия;</w:t>
      </w:r>
    </w:p>
    <w:p w14:paraId="40AAB1C9" w14:textId="77777777" w:rsidR="00260C0E" w:rsidRPr="00354C55" w:rsidRDefault="00260C0E" w:rsidP="001E119E">
      <w:pPr>
        <w:ind w:firstLine="567"/>
        <w:jc w:val="both"/>
      </w:pPr>
      <w:r w:rsidRPr="00354C55">
        <w:t>1.3.3</w:t>
      </w:r>
      <w:r w:rsidR="000E6751" w:rsidRPr="00354C55">
        <w:t xml:space="preserve"> </w:t>
      </w:r>
      <w:r w:rsidR="00F23C8B">
        <w:t>Обязательность</w:t>
      </w:r>
      <w:r w:rsidRPr="00354C55">
        <w:t xml:space="preserve"> соблюдения установленной процедуры при применении мер дисциплинарного воздействия;</w:t>
      </w:r>
    </w:p>
    <w:p w14:paraId="6F735285" w14:textId="77777777" w:rsidR="00260C0E" w:rsidRPr="00354C55" w:rsidRDefault="00260C0E" w:rsidP="001E119E">
      <w:pPr>
        <w:ind w:firstLine="567"/>
        <w:jc w:val="both"/>
      </w:pPr>
      <w:r w:rsidRPr="00354C55">
        <w:t>1.3.4</w:t>
      </w:r>
      <w:r w:rsidR="0036035F" w:rsidRPr="00354C55">
        <w:t xml:space="preserve"> </w:t>
      </w:r>
      <w:r w:rsidR="000E6751" w:rsidRPr="00354C55">
        <w:t>П</w:t>
      </w:r>
      <w:r w:rsidRPr="00354C55">
        <w:t xml:space="preserve">рименение мер дисциплинарного воздействия только в случае установления вины члена </w:t>
      </w:r>
      <w:r w:rsidR="00FD083A" w:rsidRPr="00354C55">
        <w:t xml:space="preserve">Ассоциации </w:t>
      </w:r>
      <w:r w:rsidRPr="00354C55">
        <w:t>в нарушении обязательных требований;</w:t>
      </w:r>
    </w:p>
    <w:p w14:paraId="3631A4BD" w14:textId="77777777" w:rsidR="00260C0E" w:rsidRPr="00354C55" w:rsidRDefault="00260C0E" w:rsidP="001E119E">
      <w:pPr>
        <w:ind w:firstLine="567"/>
        <w:jc w:val="both"/>
      </w:pPr>
      <w:r w:rsidRPr="00354C55">
        <w:t>1.3.5</w:t>
      </w:r>
      <w:r w:rsidR="000E6751" w:rsidRPr="00354C55">
        <w:t xml:space="preserve"> С</w:t>
      </w:r>
      <w:r w:rsidRPr="00354C55">
        <w:t>оответствие применяемой меры дисциплинарного воздействия тяжести (степени) допущенного нарушения;</w:t>
      </w:r>
    </w:p>
    <w:p w14:paraId="2989BA35" w14:textId="77777777" w:rsidR="00132744" w:rsidRPr="00354C55" w:rsidRDefault="00132744" w:rsidP="001E119E">
      <w:pPr>
        <w:autoSpaceDE w:val="0"/>
        <w:autoSpaceDN w:val="0"/>
        <w:adjustRightInd w:val="0"/>
        <w:ind w:firstLine="567"/>
        <w:jc w:val="both"/>
        <w:outlineLvl w:val="1"/>
      </w:pPr>
      <w:bookmarkStart w:id="23" w:name="_Toc286997121"/>
      <w:bookmarkStart w:id="24" w:name="_Toc288468389"/>
      <w:bookmarkEnd w:id="22"/>
      <w:r w:rsidRPr="00354C55">
        <w:t>1.3.</w:t>
      </w:r>
      <w:r w:rsidR="003C1B3C" w:rsidRPr="00354C55">
        <w:t>6</w:t>
      </w:r>
      <w:r w:rsidRPr="00354C55">
        <w:t xml:space="preserve"> </w:t>
      </w:r>
      <w:bookmarkEnd w:id="23"/>
      <w:r w:rsidRPr="00354C55">
        <w:t xml:space="preserve">Применение мер дисциплинарного воздействия в отношении члена </w:t>
      </w:r>
      <w:r w:rsidR="000E6751" w:rsidRPr="00354C55">
        <w:t>Ассоциации</w:t>
      </w:r>
      <w:r w:rsidRPr="00354C55">
        <w:t xml:space="preserve"> не освобождает его (в том числе и в случае исключения из членов </w:t>
      </w:r>
      <w:r w:rsidR="000E6751" w:rsidRPr="00354C55">
        <w:t>Ассоциации</w:t>
      </w:r>
      <w:r w:rsidRPr="00354C55">
        <w:t xml:space="preserve">) от обязанности по устранению </w:t>
      </w:r>
      <w:r w:rsidR="003C1B3C" w:rsidRPr="00354C55">
        <w:t xml:space="preserve">допущенных нарушений и их </w:t>
      </w:r>
      <w:r w:rsidRPr="00354C55">
        <w:t>последствий</w:t>
      </w:r>
      <w:bookmarkEnd w:id="24"/>
      <w:r w:rsidR="00B22CEB" w:rsidRPr="00354C55">
        <w:t xml:space="preserve">. </w:t>
      </w:r>
    </w:p>
    <w:p w14:paraId="23B94B0A" w14:textId="77777777" w:rsidR="00132744" w:rsidRPr="00354C55" w:rsidRDefault="00132744" w:rsidP="001E119E">
      <w:pPr>
        <w:ind w:firstLine="567"/>
        <w:jc w:val="both"/>
      </w:pPr>
      <w:r w:rsidRPr="00354C55">
        <w:t>1.4 Для целей настоящего Положения применяются следующие понятия:</w:t>
      </w:r>
    </w:p>
    <w:p w14:paraId="16807290" w14:textId="77777777" w:rsidR="00DD4E67" w:rsidRPr="00354C55" w:rsidRDefault="00287482" w:rsidP="001E119E">
      <w:pPr>
        <w:ind w:firstLine="567"/>
        <w:jc w:val="both"/>
      </w:pPr>
      <w:bookmarkStart w:id="25" w:name="_Toc288468393"/>
      <w:r w:rsidRPr="00354C55">
        <w:t xml:space="preserve"> 1.4.1 С</w:t>
      </w:r>
      <w:r w:rsidR="00DD4E67" w:rsidRPr="00354C55">
        <w:t>пециализированный</w:t>
      </w:r>
      <w:r w:rsidR="0075783F" w:rsidRPr="00354C55">
        <w:t xml:space="preserve"> орган</w:t>
      </w:r>
      <w:r w:rsidR="00DD4E67" w:rsidRPr="00354C55">
        <w:t xml:space="preserve"> </w:t>
      </w:r>
      <w:r w:rsidR="00FD083A" w:rsidRPr="00354C55">
        <w:t xml:space="preserve">Ассоциации </w:t>
      </w:r>
      <w:r w:rsidR="00DD4E67" w:rsidRPr="00354C55">
        <w:t xml:space="preserve">по контролю за деятельностью членов </w:t>
      </w:r>
      <w:r w:rsidR="00485C21" w:rsidRPr="00354C55">
        <w:t>Ассоциации</w:t>
      </w:r>
      <w:r w:rsidR="00DD4E67" w:rsidRPr="00354C55">
        <w:t xml:space="preserve"> – орган, осуществляющий контроль за соблюдением членами </w:t>
      </w:r>
      <w:r w:rsidR="00FD083A" w:rsidRPr="00354C55">
        <w:t xml:space="preserve">Ассоциации </w:t>
      </w:r>
      <w:r w:rsidR="00DD4E67" w:rsidRPr="00354C55">
        <w:t xml:space="preserve">обязательных требований в соответствии с внутренними документами Ассоциации; </w:t>
      </w:r>
    </w:p>
    <w:p w14:paraId="58B7AD11" w14:textId="77777777" w:rsidR="00DD4E67" w:rsidRPr="00354C55" w:rsidRDefault="006B1770" w:rsidP="001E119E">
      <w:pPr>
        <w:autoSpaceDE w:val="0"/>
        <w:autoSpaceDN w:val="0"/>
        <w:adjustRightInd w:val="0"/>
        <w:ind w:firstLine="567"/>
        <w:jc w:val="both"/>
      </w:pPr>
      <w:r w:rsidRPr="00354C55">
        <w:t>1.4.2 С</w:t>
      </w:r>
      <w:r w:rsidR="00DD4E67" w:rsidRPr="00354C55">
        <w:t xml:space="preserve">пециализированный орган </w:t>
      </w:r>
      <w:r w:rsidR="00FD083A" w:rsidRPr="00354C55">
        <w:t xml:space="preserve">Ассоциации </w:t>
      </w:r>
      <w:r w:rsidR="00DD4E67" w:rsidRPr="00354C55">
        <w:t xml:space="preserve">по рассмотрению дел о применении в отношении членов </w:t>
      </w:r>
      <w:r w:rsidR="00FD083A" w:rsidRPr="00354C55">
        <w:t xml:space="preserve">Ассоциации </w:t>
      </w:r>
      <w:r w:rsidR="00DD4E67" w:rsidRPr="00354C55">
        <w:t xml:space="preserve">мер дисциплинарного воздействия – орган, создаваемый в обязательном порядке постоянно действующим коллегиальным органом управления </w:t>
      </w:r>
      <w:r w:rsidR="00FD083A" w:rsidRPr="00354C55">
        <w:t xml:space="preserve">Ассоциации </w:t>
      </w:r>
      <w:r w:rsidRPr="00354C55">
        <w:t>и осуществляющим</w:t>
      </w:r>
      <w:r w:rsidR="00DD4E67" w:rsidRPr="00354C55">
        <w:t xml:space="preserve"> рассмотрение дел о применении в отношении членов </w:t>
      </w:r>
      <w:r w:rsidR="00FD083A" w:rsidRPr="00354C55">
        <w:t xml:space="preserve">Ассоциации </w:t>
      </w:r>
      <w:r w:rsidR="00DD4E67" w:rsidRPr="00354C55">
        <w:t xml:space="preserve">мер дисциплинарного воздействия, предусмотренных настоящим Положением; </w:t>
      </w:r>
    </w:p>
    <w:p w14:paraId="19774C34" w14:textId="77777777" w:rsidR="00DD4E67" w:rsidRPr="00354C55" w:rsidRDefault="006B1770" w:rsidP="001E119E">
      <w:pPr>
        <w:ind w:firstLine="567"/>
        <w:jc w:val="both"/>
      </w:pPr>
      <w:r w:rsidRPr="00354C55">
        <w:t>1.4.3 Ж</w:t>
      </w:r>
      <w:r w:rsidR="00DD4E67" w:rsidRPr="00354C55">
        <w:t xml:space="preserve">алоба – представленное в </w:t>
      </w:r>
      <w:r w:rsidR="00FD083A" w:rsidRPr="00354C55">
        <w:t xml:space="preserve">Ассоциацию </w:t>
      </w:r>
      <w:r w:rsidR="00DD4E67" w:rsidRPr="00354C55">
        <w:t xml:space="preserve">письменное обращение физического или юридического лица о защите его нарушенных прав, свобод или законных интересов, содержащее указание на действия (бездействие) члена </w:t>
      </w:r>
      <w:r w:rsidR="00FD083A" w:rsidRPr="00354C55">
        <w:t>Ассоциации</w:t>
      </w:r>
      <w:r w:rsidR="00DD4E67" w:rsidRPr="00354C55">
        <w:t xml:space="preserve">, нарушающие обязательные требования; </w:t>
      </w:r>
    </w:p>
    <w:p w14:paraId="10B3375E" w14:textId="77777777" w:rsidR="00DD4E67" w:rsidRPr="003B306B" w:rsidRDefault="0060091C" w:rsidP="001E119E">
      <w:pPr>
        <w:ind w:firstLine="567"/>
        <w:jc w:val="both"/>
      </w:pPr>
      <w:r w:rsidRPr="003B306B">
        <w:t>1.4.4 Д</w:t>
      </w:r>
      <w:r w:rsidR="00DD4E67" w:rsidRPr="003B306B">
        <w:t xml:space="preserve">исциплинарное производство – комплекс взаимосвязанных действий, осуществляемых органами </w:t>
      </w:r>
      <w:r w:rsidR="00FD083A" w:rsidRPr="003B306B">
        <w:t xml:space="preserve">Ассоциации </w:t>
      </w:r>
      <w:r w:rsidR="00DD4E67" w:rsidRPr="003B306B">
        <w:t xml:space="preserve">по рассмотрению </w:t>
      </w:r>
      <w:r w:rsidRPr="003B306B">
        <w:t>выявленных фактов</w:t>
      </w:r>
      <w:r w:rsidR="00DD4E67" w:rsidRPr="003B306B">
        <w:t xml:space="preserve"> нарушений обязательных требований, совершенных членами </w:t>
      </w:r>
      <w:r w:rsidR="00FD083A" w:rsidRPr="003B306B">
        <w:t>Ассоциации</w:t>
      </w:r>
      <w:r w:rsidRPr="003B306B">
        <w:t xml:space="preserve">, и </w:t>
      </w:r>
      <w:r w:rsidR="00F23C8B" w:rsidRPr="003B306B">
        <w:t xml:space="preserve">применению к такому члену Ассоциации </w:t>
      </w:r>
      <w:r w:rsidR="00DD4E67" w:rsidRPr="003B306B">
        <w:t xml:space="preserve">мер дисциплинарного воздействия. </w:t>
      </w:r>
    </w:p>
    <w:p w14:paraId="465FC7C5" w14:textId="77777777" w:rsidR="00132744" w:rsidRPr="00354C55" w:rsidRDefault="00132744" w:rsidP="001E119E">
      <w:pPr>
        <w:pStyle w:val="1"/>
        <w:spacing w:line="240" w:lineRule="auto"/>
        <w:ind w:firstLine="567"/>
        <w:jc w:val="center"/>
        <w:rPr>
          <w:rFonts w:ascii="Times New Roman" w:hAnsi="Times New Roman"/>
          <w:color w:val="auto"/>
          <w:sz w:val="24"/>
          <w:szCs w:val="24"/>
        </w:rPr>
      </w:pPr>
      <w:r w:rsidRPr="00354C55">
        <w:rPr>
          <w:rFonts w:ascii="Times New Roman" w:hAnsi="Times New Roman"/>
          <w:color w:val="auto"/>
          <w:sz w:val="24"/>
          <w:szCs w:val="24"/>
        </w:rPr>
        <w:t xml:space="preserve">2. МЕРЫ ДИСЦИПЛИНАРНОГО ВОЗДЕЙСТВИЯ </w:t>
      </w:r>
      <w:bookmarkEnd w:id="25"/>
    </w:p>
    <w:p w14:paraId="637FBA5D" w14:textId="77777777" w:rsidR="00132744" w:rsidRPr="00354C55" w:rsidRDefault="00132744" w:rsidP="001E119E">
      <w:pPr>
        <w:ind w:firstLine="567"/>
        <w:jc w:val="both"/>
      </w:pPr>
    </w:p>
    <w:p w14:paraId="361D6DE8" w14:textId="77777777" w:rsidR="00132744" w:rsidRPr="00354C55" w:rsidRDefault="00132744" w:rsidP="001E119E">
      <w:pPr>
        <w:autoSpaceDE w:val="0"/>
        <w:autoSpaceDN w:val="0"/>
        <w:adjustRightInd w:val="0"/>
        <w:ind w:firstLine="567"/>
        <w:jc w:val="both"/>
        <w:outlineLvl w:val="1"/>
      </w:pPr>
      <w:bookmarkStart w:id="26" w:name="_Toc285104471"/>
      <w:bookmarkStart w:id="27" w:name="_Toc285109043"/>
      <w:bookmarkStart w:id="28" w:name="_Toc285117306"/>
      <w:bookmarkStart w:id="29" w:name="_Toc285124546"/>
      <w:bookmarkStart w:id="30" w:name="_Toc285124594"/>
      <w:bookmarkStart w:id="31" w:name="_Toc285124705"/>
      <w:bookmarkStart w:id="32" w:name="_Toc285717265"/>
      <w:bookmarkStart w:id="33" w:name="_Toc286324203"/>
      <w:bookmarkStart w:id="34" w:name="_Toc286997125"/>
      <w:bookmarkStart w:id="35" w:name="_Toc288468394"/>
      <w:r w:rsidRPr="00354C55">
        <w:t xml:space="preserve">За нарушение обязательных требований к члену </w:t>
      </w:r>
      <w:r w:rsidR="00630C8D" w:rsidRPr="00354C55">
        <w:t>Ассоциации</w:t>
      </w:r>
      <w:r w:rsidR="008A7198" w:rsidRPr="00354C55">
        <w:t xml:space="preserve"> </w:t>
      </w:r>
      <w:r w:rsidRPr="00354C55">
        <w:t>могут применяться следующие меры дисциплинарного воздействия:</w:t>
      </w:r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</w:p>
    <w:p w14:paraId="220E3B3E" w14:textId="77777777" w:rsidR="00DD4E67" w:rsidRPr="00354C55" w:rsidRDefault="00DD4E67" w:rsidP="001E119E">
      <w:pPr>
        <w:ind w:firstLine="567"/>
        <w:jc w:val="both"/>
        <w:rPr>
          <w:b/>
        </w:rPr>
      </w:pPr>
      <w:r w:rsidRPr="00F56CE6">
        <w:rPr>
          <w:b/>
          <w:bCs/>
        </w:rPr>
        <w:t>2.</w:t>
      </w:r>
      <w:r w:rsidR="00B22CEB" w:rsidRPr="00F56CE6">
        <w:rPr>
          <w:b/>
          <w:bCs/>
        </w:rPr>
        <w:t>1</w:t>
      </w:r>
      <w:r w:rsidRPr="00354C55">
        <w:t xml:space="preserve"> </w:t>
      </w:r>
      <w:r w:rsidRPr="00354C55">
        <w:rPr>
          <w:b/>
        </w:rPr>
        <w:t xml:space="preserve">Предписание об обязательном устранении выявленных нарушений </w:t>
      </w:r>
    </w:p>
    <w:p w14:paraId="17038AD3" w14:textId="77777777" w:rsidR="00DD4E67" w:rsidRPr="00354C55" w:rsidRDefault="00DD4E67" w:rsidP="001E119E">
      <w:pPr>
        <w:ind w:firstLine="567"/>
        <w:jc w:val="both"/>
      </w:pPr>
      <w:r w:rsidRPr="00354C55">
        <w:t>2.</w:t>
      </w:r>
      <w:r w:rsidR="00B22CEB" w:rsidRPr="00354C55">
        <w:t>1</w:t>
      </w:r>
      <w:r w:rsidR="005B5170" w:rsidRPr="00354C55">
        <w:t>.1 М</w:t>
      </w:r>
      <w:r w:rsidRPr="00354C55">
        <w:t xml:space="preserve">ера дисциплинарного воздействия, обязывающая члена </w:t>
      </w:r>
      <w:r w:rsidR="00FD083A" w:rsidRPr="00354C55">
        <w:t xml:space="preserve">Ассоциации </w:t>
      </w:r>
      <w:r w:rsidRPr="00354C55">
        <w:t xml:space="preserve">произвести действия, направленные на устранение допущенных нарушений; </w:t>
      </w:r>
    </w:p>
    <w:p w14:paraId="7DF17732" w14:textId="77777777" w:rsidR="00DD4E67" w:rsidRPr="00354C55" w:rsidRDefault="00DD4E67" w:rsidP="001E119E">
      <w:pPr>
        <w:ind w:firstLine="567"/>
        <w:jc w:val="both"/>
      </w:pPr>
      <w:r w:rsidRPr="00354C55">
        <w:t>2.</w:t>
      </w:r>
      <w:r w:rsidR="00B22CEB" w:rsidRPr="00354C55">
        <w:t>1</w:t>
      </w:r>
      <w:r w:rsidR="005B5170" w:rsidRPr="00354C55">
        <w:t>.2 П</w:t>
      </w:r>
      <w:r w:rsidRPr="00354C55">
        <w:t xml:space="preserve">редписание выносится с обязательным указанием </w:t>
      </w:r>
      <w:r w:rsidR="007E6212">
        <w:t xml:space="preserve">точных сроков </w:t>
      </w:r>
      <w:r w:rsidRPr="00354C55">
        <w:t>выполнения</w:t>
      </w:r>
      <w:r w:rsidR="007E6212">
        <w:t>,</w:t>
      </w:r>
      <w:r w:rsidRPr="00354C55">
        <w:t xml:space="preserve"> указанных в нем мероприятий по устранению выявленных нарушений.</w:t>
      </w:r>
    </w:p>
    <w:p w14:paraId="3376C25C" w14:textId="77777777" w:rsidR="00DD4E67" w:rsidRPr="00354C55" w:rsidRDefault="00DD4E67" w:rsidP="001E119E">
      <w:pPr>
        <w:ind w:firstLine="567"/>
        <w:jc w:val="both"/>
      </w:pPr>
      <w:r w:rsidRPr="00F56CE6">
        <w:rPr>
          <w:b/>
          <w:bCs/>
        </w:rPr>
        <w:t>2.</w:t>
      </w:r>
      <w:r w:rsidR="00B22CEB" w:rsidRPr="00F56CE6">
        <w:rPr>
          <w:b/>
          <w:bCs/>
        </w:rPr>
        <w:t>2</w:t>
      </w:r>
      <w:r w:rsidRPr="00354C55">
        <w:t xml:space="preserve"> </w:t>
      </w:r>
      <w:r w:rsidRPr="00354C55">
        <w:rPr>
          <w:b/>
        </w:rPr>
        <w:t>Предупреждение</w:t>
      </w:r>
      <w:r w:rsidRPr="00354C55">
        <w:t xml:space="preserve"> </w:t>
      </w:r>
    </w:p>
    <w:p w14:paraId="6E0B0D60" w14:textId="77777777" w:rsidR="00DD4E67" w:rsidRPr="00354C55" w:rsidRDefault="00DD4E67" w:rsidP="001E119E">
      <w:pPr>
        <w:ind w:firstLine="567"/>
        <w:jc w:val="both"/>
      </w:pPr>
      <w:r w:rsidRPr="00354C55">
        <w:lastRenderedPageBreak/>
        <w:t>2.</w:t>
      </w:r>
      <w:r w:rsidR="00B22CEB" w:rsidRPr="00354C55">
        <w:t>2</w:t>
      </w:r>
      <w:r w:rsidR="0059716E" w:rsidRPr="00354C55">
        <w:t xml:space="preserve">.1 </w:t>
      </w:r>
      <w:r w:rsidR="007B1E43">
        <w:t>М</w:t>
      </w:r>
      <w:r w:rsidRPr="00354C55">
        <w:t xml:space="preserve">ера дисциплинарного воздействия, обязывающая устранить в установленные сроки нарушение, а также указывающая на возможность применения к члену </w:t>
      </w:r>
      <w:r w:rsidR="00FD083A" w:rsidRPr="00354C55">
        <w:t xml:space="preserve">Ассоциации </w:t>
      </w:r>
      <w:r w:rsidRPr="00354C55">
        <w:t xml:space="preserve">более строгих мер дисциплинарного воздействия в случае </w:t>
      </w:r>
      <w:r w:rsidR="007B50C0" w:rsidRPr="00354C55">
        <w:t>не устранения</w:t>
      </w:r>
      <w:r w:rsidRPr="00354C55">
        <w:t xml:space="preserve"> им допущенных нарушений; </w:t>
      </w:r>
    </w:p>
    <w:p w14:paraId="390D006E" w14:textId="77777777" w:rsidR="00407E0C" w:rsidRPr="00354C55" w:rsidRDefault="00DD4E67" w:rsidP="001E119E">
      <w:pPr>
        <w:ind w:firstLine="567"/>
        <w:jc w:val="both"/>
      </w:pPr>
      <w:r w:rsidRPr="00354C55">
        <w:t>2.</w:t>
      </w:r>
      <w:r w:rsidR="00B22CEB" w:rsidRPr="00354C55">
        <w:t>2</w:t>
      </w:r>
      <w:r w:rsidR="00F33799" w:rsidRPr="00354C55">
        <w:t>.2 П</w:t>
      </w:r>
      <w:r w:rsidRPr="00354C55">
        <w:t xml:space="preserve">редупреждение выносится члену </w:t>
      </w:r>
      <w:r w:rsidR="00FF4ACE" w:rsidRPr="00354C55">
        <w:t xml:space="preserve">Ассоциации </w:t>
      </w:r>
      <w:r w:rsidRPr="00354C55">
        <w:t>также в случаях, когда нарушение не может быть устран</w:t>
      </w:r>
      <w:r w:rsidR="00FF4ACE" w:rsidRPr="00354C55">
        <w:t>ено</w:t>
      </w:r>
      <w:r w:rsidRPr="00354C55">
        <w:t xml:space="preserve"> и является малозначительным, и не </w:t>
      </w:r>
      <w:r w:rsidR="00F33799" w:rsidRPr="00354C55">
        <w:t>повлечет последствий</w:t>
      </w:r>
      <w:r w:rsidRPr="00354C55">
        <w:t xml:space="preserve"> возмещения вреда (ущерба) из компенсационных фондов </w:t>
      </w:r>
      <w:r w:rsidR="00FD083A" w:rsidRPr="00354C55">
        <w:t>Ассоциации</w:t>
      </w:r>
      <w:r w:rsidRPr="00354C55">
        <w:t>.</w:t>
      </w:r>
    </w:p>
    <w:p w14:paraId="42D64CCF" w14:textId="77777777" w:rsidR="00B91D15" w:rsidRPr="003B306B" w:rsidRDefault="00B91D15" w:rsidP="001E119E">
      <w:pPr>
        <w:ind w:firstLine="567"/>
        <w:jc w:val="both"/>
        <w:rPr>
          <w:b/>
          <w:color w:val="000000" w:themeColor="text1"/>
        </w:rPr>
      </w:pPr>
      <w:r w:rsidRPr="00F56CE6">
        <w:rPr>
          <w:b/>
          <w:bCs/>
          <w:color w:val="000000" w:themeColor="text1"/>
        </w:rPr>
        <w:t>2.</w:t>
      </w:r>
      <w:r w:rsidR="00B22CEB" w:rsidRPr="00F56CE6">
        <w:rPr>
          <w:b/>
          <w:bCs/>
          <w:color w:val="000000" w:themeColor="text1"/>
        </w:rPr>
        <w:t>3</w:t>
      </w:r>
      <w:r w:rsidRPr="003B306B">
        <w:rPr>
          <w:color w:val="000000" w:themeColor="text1"/>
        </w:rPr>
        <w:t xml:space="preserve"> </w:t>
      </w:r>
      <w:r w:rsidRPr="003B306B">
        <w:rPr>
          <w:b/>
          <w:color w:val="000000" w:themeColor="text1"/>
        </w:rPr>
        <w:t xml:space="preserve">Наложение на члена Ассоциации штрафа </w:t>
      </w:r>
    </w:p>
    <w:p w14:paraId="324D7AAA" w14:textId="77777777" w:rsidR="00B91D15" w:rsidRPr="003B306B" w:rsidRDefault="00B91D15" w:rsidP="001E119E">
      <w:pPr>
        <w:ind w:firstLine="567"/>
        <w:jc w:val="both"/>
        <w:rPr>
          <w:color w:val="000000" w:themeColor="text1"/>
        </w:rPr>
      </w:pPr>
      <w:r w:rsidRPr="003B306B">
        <w:rPr>
          <w:color w:val="000000" w:themeColor="text1"/>
        </w:rPr>
        <w:t>2.</w:t>
      </w:r>
      <w:r w:rsidR="00B22CEB" w:rsidRPr="003B306B">
        <w:rPr>
          <w:color w:val="000000" w:themeColor="text1"/>
        </w:rPr>
        <w:t>3</w:t>
      </w:r>
      <w:r w:rsidRPr="003B306B">
        <w:rPr>
          <w:color w:val="000000" w:themeColor="text1"/>
        </w:rPr>
        <w:t>.1</w:t>
      </w:r>
      <w:r w:rsidR="00CB4365" w:rsidRPr="003B306B">
        <w:rPr>
          <w:b/>
          <w:color w:val="000000" w:themeColor="text1"/>
        </w:rPr>
        <w:t xml:space="preserve"> </w:t>
      </w:r>
      <w:r w:rsidR="00CB4365" w:rsidRPr="003B306B">
        <w:rPr>
          <w:color w:val="000000" w:themeColor="text1"/>
        </w:rPr>
        <w:t>М</w:t>
      </w:r>
      <w:r w:rsidRPr="003B306B">
        <w:rPr>
          <w:color w:val="000000" w:themeColor="text1"/>
        </w:rPr>
        <w:t>ера воздействия, обязывающая члена Ассоциации уплатить установленный размер штрафа в целях компенсации возможного взыскания средств из компенсационного фонда (фондов) Ассоциации;</w:t>
      </w:r>
    </w:p>
    <w:p w14:paraId="6167A0F3" w14:textId="77777777" w:rsidR="00B91D15" w:rsidRPr="003B306B" w:rsidRDefault="00B91D15" w:rsidP="001E119E">
      <w:pPr>
        <w:ind w:firstLine="567"/>
        <w:jc w:val="both"/>
        <w:rPr>
          <w:color w:val="000000" w:themeColor="text1"/>
        </w:rPr>
      </w:pPr>
      <w:r w:rsidRPr="003B306B">
        <w:rPr>
          <w:color w:val="000000" w:themeColor="text1"/>
        </w:rPr>
        <w:t>2.</w:t>
      </w:r>
      <w:r w:rsidR="00B22CEB" w:rsidRPr="003B306B">
        <w:rPr>
          <w:color w:val="000000" w:themeColor="text1"/>
        </w:rPr>
        <w:t>3</w:t>
      </w:r>
      <w:r w:rsidR="0039219B" w:rsidRPr="003B306B">
        <w:rPr>
          <w:color w:val="000000" w:themeColor="text1"/>
        </w:rPr>
        <w:t>.2 Ш</w:t>
      </w:r>
      <w:r w:rsidRPr="003B306B">
        <w:rPr>
          <w:color w:val="000000" w:themeColor="text1"/>
        </w:rPr>
        <w:t>траф независимо от причины его наложения, уплаченный членом Ассоциации, зачисляется в счет увеличения компенсационного фонда возмещения вреда;</w:t>
      </w:r>
    </w:p>
    <w:p w14:paraId="5F967845" w14:textId="77777777" w:rsidR="00B91D15" w:rsidRPr="003B306B" w:rsidRDefault="00B91D15" w:rsidP="001E119E">
      <w:pPr>
        <w:ind w:firstLine="567"/>
        <w:jc w:val="both"/>
        <w:rPr>
          <w:color w:val="000000" w:themeColor="text1"/>
        </w:rPr>
      </w:pPr>
      <w:r w:rsidRPr="003B306B">
        <w:rPr>
          <w:color w:val="000000" w:themeColor="text1"/>
        </w:rPr>
        <w:t>2.</w:t>
      </w:r>
      <w:r w:rsidR="00B22CEB" w:rsidRPr="003B306B">
        <w:rPr>
          <w:color w:val="000000" w:themeColor="text1"/>
        </w:rPr>
        <w:t>3</w:t>
      </w:r>
      <w:r w:rsidR="0039219B" w:rsidRPr="003B306B">
        <w:rPr>
          <w:color w:val="000000" w:themeColor="text1"/>
        </w:rPr>
        <w:t>.3 Ш</w:t>
      </w:r>
      <w:r w:rsidRPr="003B306B">
        <w:rPr>
          <w:color w:val="000000" w:themeColor="text1"/>
        </w:rPr>
        <w:t>траф независимо от причины его наложения, уплаченный членом Ассоциации, имеющим право осуществлять строительство, реконструкцию, капитальный ремонт, снос объектов капитального строительства по договорам, заключаемым с использованием конкурентных способов заключения договоров, зачисляется в счет увеличения компенсационного фонда обеспечения договорных обязательств;</w:t>
      </w:r>
    </w:p>
    <w:p w14:paraId="2A90E1C9" w14:textId="77777777" w:rsidR="00B91D15" w:rsidRPr="003B306B" w:rsidRDefault="00B91D15" w:rsidP="001E119E">
      <w:pPr>
        <w:ind w:firstLine="567"/>
        <w:jc w:val="both"/>
        <w:rPr>
          <w:color w:val="000000" w:themeColor="text1"/>
        </w:rPr>
      </w:pPr>
      <w:r w:rsidRPr="003B306B">
        <w:rPr>
          <w:color w:val="000000" w:themeColor="text1"/>
        </w:rPr>
        <w:t>2.</w:t>
      </w:r>
      <w:r w:rsidR="008843B5" w:rsidRPr="003B306B">
        <w:rPr>
          <w:color w:val="000000" w:themeColor="text1"/>
        </w:rPr>
        <w:t>3</w:t>
      </w:r>
      <w:r w:rsidR="0039219B" w:rsidRPr="003B306B">
        <w:rPr>
          <w:color w:val="000000" w:themeColor="text1"/>
        </w:rPr>
        <w:t>.4 Ш</w:t>
      </w:r>
      <w:r w:rsidRPr="003B306B">
        <w:rPr>
          <w:color w:val="000000" w:themeColor="text1"/>
        </w:rPr>
        <w:t xml:space="preserve">траф уплачивается членом Ассоциации в течение </w:t>
      </w:r>
      <w:r w:rsidR="0039219B" w:rsidRPr="003B306B">
        <w:rPr>
          <w:color w:val="000000" w:themeColor="text1"/>
        </w:rPr>
        <w:t>30 (</w:t>
      </w:r>
      <w:r w:rsidRPr="003B306B">
        <w:rPr>
          <w:color w:val="000000" w:themeColor="text1"/>
        </w:rPr>
        <w:t>тридцати</w:t>
      </w:r>
      <w:r w:rsidR="0039219B" w:rsidRPr="003B306B">
        <w:rPr>
          <w:color w:val="000000" w:themeColor="text1"/>
        </w:rPr>
        <w:t>)</w:t>
      </w:r>
      <w:r w:rsidRPr="003B306B">
        <w:rPr>
          <w:color w:val="000000" w:themeColor="text1"/>
        </w:rPr>
        <w:t xml:space="preserve"> календарных дней с даты принятия решения о привлечении члена Ассоциации к мере дисциплинарного воздействия в виде штрафа;</w:t>
      </w:r>
    </w:p>
    <w:p w14:paraId="13329305" w14:textId="77777777" w:rsidR="00B91D15" w:rsidRPr="003B306B" w:rsidRDefault="00B91D15" w:rsidP="001E119E">
      <w:pPr>
        <w:ind w:firstLine="567"/>
        <w:jc w:val="both"/>
        <w:rPr>
          <w:color w:val="000000" w:themeColor="text1"/>
        </w:rPr>
      </w:pPr>
      <w:r w:rsidRPr="003B306B">
        <w:rPr>
          <w:color w:val="000000" w:themeColor="text1"/>
        </w:rPr>
        <w:t>2.</w:t>
      </w:r>
      <w:r w:rsidR="008843B5" w:rsidRPr="003B306B">
        <w:rPr>
          <w:color w:val="000000" w:themeColor="text1"/>
        </w:rPr>
        <w:t>3</w:t>
      </w:r>
      <w:r w:rsidRPr="003B306B">
        <w:rPr>
          <w:color w:val="000000" w:themeColor="text1"/>
        </w:rPr>
        <w:t xml:space="preserve">.5 </w:t>
      </w:r>
      <w:r w:rsidR="0039219B" w:rsidRPr="003B306B">
        <w:rPr>
          <w:color w:val="000000" w:themeColor="text1"/>
        </w:rPr>
        <w:t>Р</w:t>
      </w:r>
      <w:r w:rsidR="008D5543" w:rsidRPr="003B306B">
        <w:rPr>
          <w:color w:val="000000" w:themeColor="text1"/>
        </w:rPr>
        <w:t xml:space="preserve">азмер штрафа, налагаемого на члена Ассоциации, определяется Дисциплинарным комитетом Ассоциации с учетом суммы </w:t>
      </w:r>
      <w:r w:rsidR="007178A2" w:rsidRPr="003B306B">
        <w:rPr>
          <w:color w:val="000000" w:themeColor="text1"/>
        </w:rPr>
        <w:t>взноса внесенного</w:t>
      </w:r>
      <w:r w:rsidR="008D5543" w:rsidRPr="003B306B">
        <w:rPr>
          <w:color w:val="000000" w:themeColor="text1"/>
        </w:rPr>
        <w:t xml:space="preserve"> в компенсационный фонд, тяжести совершенного нарушения и иных факторов</w:t>
      </w:r>
      <w:r w:rsidR="001C6F31" w:rsidRPr="003B306B">
        <w:rPr>
          <w:color w:val="000000" w:themeColor="text1"/>
        </w:rPr>
        <w:t>,</w:t>
      </w:r>
      <w:r w:rsidR="008D5543" w:rsidRPr="003B306B">
        <w:rPr>
          <w:color w:val="000000" w:themeColor="text1"/>
        </w:rPr>
        <w:t xml:space="preserve"> и составляет от </w:t>
      </w:r>
      <w:r w:rsidR="007178A2" w:rsidRPr="003B306B">
        <w:rPr>
          <w:color w:val="000000" w:themeColor="text1"/>
        </w:rPr>
        <w:t>10 560 (десять</w:t>
      </w:r>
      <w:r w:rsidR="00A203C5" w:rsidRPr="003B306B">
        <w:rPr>
          <w:color w:val="000000" w:themeColor="text1"/>
        </w:rPr>
        <w:t xml:space="preserve"> тысяч пятьсот шестьдесят</w:t>
      </w:r>
      <w:r w:rsidR="004867CC" w:rsidRPr="003B306B">
        <w:rPr>
          <w:color w:val="000000" w:themeColor="text1"/>
        </w:rPr>
        <w:t>)</w:t>
      </w:r>
      <w:r w:rsidR="008D5543" w:rsidRPr="003B306B">
        <w:rPr>
          <w:color w:val="000000" w:themeColor="text1"/>
        </w:rPr>
        <w:t xml:space="preserve"> рублей до </w:t>
      </w:r>
      <w:r w:rsidR="004867CC" w:rsidRPr="003B306B">
        <w:rPr>
          <w:color w:val="000000" w:themeColor="text1"/>
        </w:rPr>
        <w:t>60 000 (шест</w:t>
      </w:r>
      <w:r w:rsidR="00A203C5" w:rsidRPr="003B306B">
        <w:rPr>
          <w:color w:val="000000" w:themeColor="text1"/>
        </w:rPr>
        <w:t>ьдесят</w:t>
      </w:r>
      <w:r w:rsidR="004867CC" w:rsidRPr="003B306B">
        <w:rPr>
          <w:color w:val="000000" w:themeColor="text1"/>
        </w:rPr>
        <w:t xml:space="preserve"> тысяч)</w:t>
      </w:r>
      <w:r w:rsidR="008D5543" w:rsidRPr="003B306B">
        <w:rPr>
          <w:color w:val="000000" w:themeColor="text1"/>
        </w:rPr>
        <w:t xml:space="preserve"> рублей.</w:t>
      </w:r>
    </w:p>
    <w:p w14:paraId="38760ADB" w14:textId="475103C5" w:rsidR="007506CB" w:rsidRPr="004A374C" w:rsidRDefault="007506CB" w:rsidP="001E119E">
      <w:pPr>
        <w:ind w:firstLine="567"/>
        <w:jc w:val="both"/>
        <w:rPr>
          <w:b/>
          <w:bCs/>
        </w:rPr>
      </w:pPr>
      <w:r w:rsidRPr="007506CB">
        <w:rPr>
          <w:b/>
          <w:bCs/>
        </w:rPr>
        <w:t xml:space="preserve">2.4 Приостановление права осуществления строительства, реконструкции, капитального ремонта, сноса объектов капитального строительства по договорам строительного подряда, </w:t>
      </w:r>
      <w:r w:rsidRPr="004A374C">
        <w:rPr>
          <w:b/>
          <w:bCs/>
        </w:rPr>
        <w:t>по договорам подряда на осуществление сноса:</w:t>
      </w:r>
    </w:p>
    <w:p w14:paraId="06E7B0ED" w14:textId="76E90B87" w:rsidR="007506CB" w:rsidRPr="004A374C" w:rsidRDefault="00DD4E67" w:rsidP="007506CB">
      <w:pPr>
        <w:ind w:firstLine="567"/>
        <w:jc w:val="both"/>
      </w:pPr>
      <w:r w:rsidRPr="004A374C">
        <w:t>2.</w:t>
      </w:r>
      <w:r w:rsidR="008843B5" w:rsidRPr="004A374C">
        <w:t>4</w:t>
      </w:r>
      <w:r w:rsidRPr="004A374C">
        <w:t xml:space="preserve">.1 </w:t>
      </w:r>
      <w:r w:rsidR="00A203C5" w:rsidRPr="004A374C">
        <w:t>М</w:t>
      </w:r>
      <w:r w:rsidRPr="004A374C">
        <w:t xml:space="preserve">ера дисциплинарного воздействия, предусматривающая обязанность члена </w:t>
      </w:r>
      <w:r w:rsidR="00FD083A" w:rsidRPr="004A374C">
        <w:t>Ассоциации</w:t>
      </w:r>
      <w:r w:rsidRPr="004A374C">
        <w:t xml:space="preserve"> не заключать новых договоров по строительству, реконструкции, капитальному ремонту</w:t>
      </w:r>
      <w:r w:rsidR="00DB60CD" w:rsidRPr="004A374C">
        <w:t>,</w:t>
      </w:r>
      <w:r w:rsidRPr="004A374C">
        <w:t xml:space="preserve"> </w:t>
      </w:r>
      <w:r w:rsidR="00DB60CD" w:rsidRPr="004A374C">
        <w:t xml:space="preserve">сносу </w:t>
      </w:r>
      <w:r w:rsidRPr="004A374C">
        <w:t xml:space="preserve">объектов капитального </w:t>
      </w:r>
      <w:r w:rsidR="007506CB" w:rsidRPr="004A374C">
        <w:t>строительства по договорам строительного подряда, по договорам подряда на осуществление сноса:</w:t>
      </w:r>
    </w:p>
    <w:p w14:paraId="06266B74" w14:textId="3FF3FF87" w:rsidR="00DD4E67" w:rsidRPr="004A374C" w:rsidRDefault="00DD4E67" w:rsidP="001E119E">
      <w:pPr>
        <w:ind w:firstLine="567"/>
        <w:jc w:val="both"/>
      </w:pPr>
      <w:r w:rsidRPr="004A374C">
        <w:t xml:space="preserve"> до устранения выявленных нарушений и принятия решения о возобновлении права осуществления строительства, реко</w:t>
      </w:r>
      <w:r w:rsidR="00DB60CD" w:rsidRPr="004A374C">
        <w:t xml:space="preserve">нструкции, капитального ремонта, сноса </w:t>
      </w:r>
      <w:r w:rsidRPr="004A374C">
        <w:t>объектов капитального строительства</w:t>
      </w:r>
      <w:r w:rsidR="007506CB" w:rsidRPr="004A374C">
        <w:t xml:space="preserve"> по договорам строительного подряда, по договорам подряда на осуществление сноса</w:t>
      </w:r>
      <w:r w:rsidRPr="004A374C">
        <w:t xml:space="preserve">;  </w:t>
      </w:r>
    </w:p>
    <w:p w14:paraId="0AF4FA9D" w14:textId="63034EDC" w:rsidR="00DD4E67" w:rsidRPr="004A374C" w:rsidRDefault="00DD4E67" w:rsidP="001E119E">
      <w:pPr>
        <w:ind w:firstLine="567"/>
        <w:jc w:val="both"/>
      </w:pPr>
      <w:r w:rsidRPr="004A374C">
        <w:t>2.</w:t>
      </w:r>
      <w:r w:rsidR="008843B5" w:rsidRPr="004A374C">
        <w:t>4</w:t>
      </w:r>
      <w:r w:rsidR="00506991" w:rsidRPr="004A374C">
        <w:t>.2 Ч</w:t>
      </w:r>
      <w:r w:rsidRPr="004A374C">
        <w:t xml:space="preserve">лен </w:t>
      </w:r>
      <w:r w:rsidR="00FD083A" w:rsidRPr="004A374C">
        <w:t xml:space="preserve">Ассоциации </w:t>
      </w:r>
      <w:r w:rsidRPr="004A374C">
        <w:t>имеет право продолжить осуществление строительства, реконструкции, капитального ремонта</w:t>
      </w:r>
      <w:r w:rsidR="00DB60CD" w:rsidRPr="004A374C">
        <w:t>, сноса</w:t>
      </w:r>
      <w:r w:rsidRPr="004A374C">
        <w:t xml:space="preserve"> объектов капитального строительства только в соответствии с договорами строительного подряда,</w:t>
      </w:r>
      <w:r w:rsidR="007506CB" w:rsidRPr="004A374C">
        <w:t xml:space="preserve"> по договорам подряда на осуществление сноса,</w:t>
      </w:r>
      <w:r w:rsidRPr="004A374C">
        <w:t xml:space="preserve"> заключенными до принятия решения о применении м</w:t>
      </w:r>
      <w:r w:rsidR="007E6212" w:rsidRPr="004A374C">
        <w:t>еры дисциплинарного воздействия</w:t>
      </w:r>
      <w:r w:rsidR="007506CB" w:rsidRPr="004A374C">
        <w:t>;</w:t>
      </w:r>
    </w:p>
    <w:p w14:paraId="733F18B9" w14:textId="239E9C57" w:rsidR="00DD4E67" w:rsidRPr="004A374C" w:rsidRDefault="00DD4E67" w:rsidP="001E119E">
      <w:pPr>
        <w:ind w:firstLine="567"/>
        <w:jc w:val="both"/>
      </w:pPr>
      <w:r w:rsidRPr="004A374C">
        <w:t>2.</w:t>
      </w:r>
      <w:r w:rsidR="008843B5" w:rsidRPr="004A374C">
        <w:t>4</w:t>
      </w:r>
      <w:r w:rsidR="0017076B" w:rsidRPr="004A374C">
        <w:t>.3 Н</w:t>
      </w:r>
      <w:r w:rsidRPr="004A374C">
        <w:t xml:space="preserve">е устранение нарушений членом </w:t>
      </w:r>
      <w:r w:rsidR="00FD083A" w:rsidRPr="004A374C">
        <w:t>Ассоциации</w:t>
      </w:r>
      <w:r w:rsidR="00CC1B8F" w:rsidRPr="004A374C">
        <w:t xml:space="preserve"> в </w:t>
      </w:r>
      <w:r w:rsidR="007B7089" w:rsidRPr="004A374C">
        <w:t>установленн</w:t>
      </w:r>
      <w:r w:rsidR="00CC1B8F" w:rsidRPr="004A374C">
        <w:t>ый</w:t>
      </w:r>
      <w:r w:rsidR="007B7089" w:rsidRPr="004A374C">
        <w:t xml:space="preserve"> срок</w:t>
      </w:r>
      <w:r w:rsidR="007B7089" w:rsidRPr="004A374C">
        <w:rPr>
          <w:color w:val="FF0000"/>
        </w:rPr>
        <w:t xml:space="preserve"> </w:t>
      </w:r>
      <w:r w:rsidRPr="004A374C">
        <w:t>после принятия решения о применении меры дисциплинарного воздействия в виде приостановления права осуществлять строительство, реконструкцию, капитальный ремонт</w:t>
      </w:r>
      <w:r w:rsidR="00DB60CD" w:rsidRPr="004A374C">
        <w:t>, снос</w:t>
      </w:r>
      <w:r w:rsidRPr="004A374C">
        <w:t xml:space="preserve"> объектов капитального строительства, влечет применение меры дисциплинарного воздействия в виде исключения из членов </w:t>
      </w:r>
      <w:r w:rsidR="00FD083A" w:rsidRPr="004A374C">
        <w:t>Ассоциации</w:t>
      </w:r>
      <w:r w:rsidRPr="004A374C">
        <w:t>.</w:t>
      </w:r>
    </w:p>
    <w:p w14:paraId="16E08CD3" w14:textId="51EB450E" w:rsidR="00832506" w:rsidRPr="004A374C" w:rsidRDefault="00832506" w:rsidP="00EA6B66">
      <w:pPr>
        <w:ind w:firstLine="567"/>
        <w:jc w:val="both"/>
        <w:rPr>
          <w:b/>
          <w:bCs/>
        </w:rPr>
      </w:pPr>
      <w:r w:rsidRPr="004A374C">
        <w:rPr>
          <w:b/>
          <w:bCs/>
        </w:rPr>
        <w:t xml:space="preserve">2.5 </w:t>
      </w:r>
      <w:r w:rsidR="00D30694" w:rsidRPr="004A374C">
        <w:rPr>
          <w:b/>
          <w:bCs/>
        </w:rPr>
        <w:t>Ограничение</w:t>
      </w:r>
      <w:r w:rsidR="00B26CE5" w:rsidRPr="004A374C">
        <w:rPr>
          <w:b/>
          <w:bCs/>
        </w:rPr>
        <w:t xml:space="preserve"> права осуществления строительства, реконструкции, капитального ремонта, сноса объектов капитального строительства по договорам строительного подряда, по договорам подряда на осуществление сноса, заключаемым с использованием конкурентных способов заключения договоров:</w:t>
      </w:r>
    </w:p>
    <w:p w14:paraId="5C18E34C" w14:textId="1B34B367" w:rsidR="00EA6B66" w:rsidRPr="007506CB" w:rsidRDefault="00EA6B66" w:rsidP="00EA6B66">
      <w:pPr>
        <w:ind w:firstLine="567"/>
        <w:jc w:val="both"/>
      </w:pPr>
      <w:r w:rsidRPr="004A374C">
        <w:t>2.5.1 Мера дисциплинарного воздействия, предусматривающая обязанность члена Ассоциации не заключать новых договоров по строительству, реконструкции, капитальному ремонту, сносу объектов капитального строительства по договорам строительного подряда, по договорам подряда на осуществление сноса</w:t>
      </w:r>
      <w:r w:rsidR="00D30694" w:rsidRPr="004A374C">
        <w:t>, заключаемым с использованием конкурентных способов заключения договоров</w:t>
      </w:r>
      <w:r w:rsidRPr="004A374C">
        <w:t>:</w:t>
      </w:r>
    </w:p>
    <w:p w14:paraId="41D4D3FE" w14:textId="0E09A639" w:rsidR="00EA6B66" w:rsidRPr="007506CB" w:rsidRDefault="00EA6B66" w:rsidP="0079616C">
      <w:pPr>
        <w:ind w:firstLine="567"/>
        <w:jc w:val="both"/>
      </w:pPr>
      <w:r w:rsidRPr="00354C55">
        <w:lastRenderedPageBreak/>
        <w:t xml:space="preserve"> до устранения выявленных нарушений и принятия решения о возобновлении права осуществления строительства, реконструкции, капитального ремонта, сноса объектов капитального строительства</w:t>
      </w:r>
      <w:r>
        <w:t xml:space="preserve"> по договорам </w:t>
      </w:r>
      <w:r w:rsidRPr="007506CB">
        <w:t>строительного подряда, по договорам подряда на осуществление сноса</w:t>
      </w:r>
      <w:r w:rsidR="0079616C">
        <w:t>,</w:t>
      </w:r>
      <w:r w:rsidR="0079616C" w:rsidRPr="0079616C">
        <w:rPr>
          <w:highlight w:val="yellow"/>
        </w:rPr>
        <w:t xml:space="preserve"> </w:t>
      </w:r>
      <w:r w:rsidR="0079616C" w:rsidRPr="004A374C">
        <w:t>заключаемым с использованием конкурентных способов заключения договоров</w:t>
      </w:r>
      <w:r w:rsidRPr="004A374C">
        <w:t>;</w:t>
      </w:r>
      <w:r w:rsidRPr="007506CB">
        <w:t xml:space="preserve">  </w:t>
      </w:r>
    </w:p>
    <w:p w14:paraId="1CD59B01" w14:textId="1FC04972" w:rsidR="00EA6B66" w:rsidRPr="00354C55" w:rsidRDefault="00EA6B66" w:rsidP="00EA6B66">
      <w:pPr>
        <w:ind w:firstLine="567"/>
        <w:jc w:val="both"/>
      </w:pPr>
      <w:r w:rsidRPr="00354C55">
        <w:t>2.</w:t>
      </w:r>
      <w:r w:rsidR="00F56CE6">
        <w:t>5</w:t>
      </w:r>
      <w:r w:rsidRPr="00354C55">
        <w:t>.2 Член Ассоциации имеет право продолжить осуществление строительства, реконструкции, капитального ремонта, сноса объектов капитального строительства только в соответствии с договорами строительного подряда,</w:t>
      </w:r>
      <w:r>
        <w:t xml:space="preserve"> по договорам подряда на осуществление сноса,</w:t>
      </w:r>
      <w:r w:rsidRPr="00354C55">
        <w:t xml:space="preserve"> заключенными до принятия решения о применении м</w:t>
      </w:r>
      <w:r>
        <w:t>еры дисциплинарного воздействия;</w:t>
      </w:r>
    </w:p>
    <w:p w14:paraId="02628079" w14:textId="3BD6D244" w:rsidR="00B26CE5" w:rsidRPr="00C21AFB" w:rsidRDefault="00EA6B66" w:rsidP="00C21AFB">
      <w:pPr>
        <w:ind w:firstLine="567"/>
        <w:jc w:val="both"/>
      </w:pPr>
      <w:r w:rsidRPr="00354C55">
        <w:t>2.</w:t>
      </w:r>
      <w:r w:rsidR="00F56CE6">
        <w:t>5</w:t>
      </w:r>
      <w:r w:rsidRPr="00354C55">
        <w:t>.3 Не устранение нарушений членом Ассоциации в установленный срок</w:t>
      </w:r>
      <w:r w:rsidRPr="00354C55">
        <w:rPr>
          <w:color w:val="FF0000"/>
        </w:rPr>
        <w:t xml:space="preserve"> </w:t>
      </w:r>
      <w:r w:rsidRPr="00354C55">
        <w:t xml:space="preserve">после принятия решения о применении меры дисциплинарного воздействия в виде </w:t>
      </w:r>
      <w:r w:rsidR="00C21AFB">
        <w:t>ограничения</w:t>
      </w:r>
      <w:r w:rsidRPr="00354C55">
        <w:t xml:space="preserve"> права осуществлять строительство, реконструкцию, капитальный ремонт, снос объектов капитального строительства, влечет применение меры дисциплинарного воздействия в виде исключения из членов Ассоциации.</w:t>
      </w:r>
    </w:p>
    <w:p w14:paraId="56A45A2E" w14:textId="45FB43AB" w:rsidR="00DD4E67" w:rsidRPr="00354C55" w:rsidRDefault="00DD4E67" w:rsidP="001E119E">
      <w:pPr>
        <w:ind w:firstLine="567"/>
        <w:jc w:val="both"/>
        <w:rPr>
          <w:b/>
        </w:rPr>
      </w:pPr>
      <w:r w:rsidRPr="00F56CE6">
        <w:rPr>
          <w:b/>
          <w:bCs/>
        </w:rPr>
        <w:t>2.</w:t>
      </w:r>
      <w:r w:rsidR="00F56CE6" w:rsidRPr="00F56CE6">
        <w:rPr>
          <w:b/>
          <w:bCs/>
        </w:rPr>
        <w:t>6</w:t>
      </w:r>
      <w:r w:rsidRPr="00354C55">
        <w:t xml:space="preserve"> </w:t>
      </w:r>
      <w:r w:rsidRPr="00354C55">
        <w:rPr>
          <w:b/>
        </w:rPr>
        <w:t xml:space="preserve">Рекомендация об исключении лица из членов </w:t>
      </w:r>
      <w:r w:rsidR="00FD083A" w:rsidRPr="00354C55">
        <w:rPr>
          <w:b/>
        </w:rPr>
        <w:t>Ассоциации</w:t>
      </w:r>
    </w:p>
    <w:p w14:paraId="7A2482FB" w14:textId="226EB620" w:rsidR="00DD4E67" w:rsidRPr="00354C55" w:rsidRDefault="00DD4E67" w:rsidP="001E119E">
      <w:pPr>
        <w:ind w:firstLine="567"/>
        <w:jc w:val="both"/>
      </w:pPr>
      <w:r w:rsidRPr="00354C55">
        <w:t>2.</w:t>
      </w:r>
      <w:r w:rsidR="00F56CE6">
        <w:t>6</w:t>
      </w:r>
      <w:r w:rsidRPr="00354C55">
        <w:t xml:space="preserve">.1 </w:t>
      </w:r>
      <w:r w:rsidR="00E37838" w:rsidRPr="00354C55">
        <w:t>М</w:t>
      </w:r>
      <w:r w:rsidRPr="00354C55">
        <w:t xml:space="preserve">ера дисциплинарного воздействия, </w:t>
      </w:r>
      <w:r w:rsidRPr="003B306B">
        <w:rPr>
          <w:color w:val="000000" w:themeColor="text1"/>
        </w:rPr>
        <w:t xml:space="preserve">предшествующая </w:t>
      </w:r>
      <w:r w:rsidR="00874CD1" w:rsidRPr="003B306B">
        <w:rPr>
          <w:color w:val="000000" w:themeColor="text1"/>
        </w:rPr>
        <w:t>применению</w:t>
      </w:r>
      <w:r w:rsidR="00FD083A" w:rsidRPr="003B306B">
        <w:rPr>
          <w:color w:val="000000" w:themeColor="text1"/>
        </w:rPr>
        <w:t xml:space="preserve"> </w:t>
      </w:r>
      <w:r w:rsidRPr="003B306B">
        <w:rPr>
          <w:color w:val="000000" w:themeColor="text1"/>
        </w:rPr>
        <w:t xml:space="preserve">меры дисциплинарного воздействия в виде исключения из членов </w:t>
      </w:r>
      <w:r w:rsidR="00FD083A" w:rsidRPr="003B306B">
        <w:rPr>
          <w:color w:val="000000" w:themeColor="text1"/>
        </w:rPr>
        <w:t xml:space="preserve">Ассоциации </w:t>
      </w:r>
      <w:r w:rsidRPr="003B306B">
        <w:rPr>
          <w:color w:val="000000" w:themeColor="text1"/>
        </w:rPr>
        <w:t xml:space="preserve">и предоставляющая </w:t>
      </w:r>
      <w:r w:rsidR="00E37838" w:rsidRPr="00354C55">
        <w:t>дополнительный ограниченный по времени</w:t>
      </w:r>
      <w:r w:rsidRPr="00354C55">
        <w:t xml:space="preserve"> срок члену </w:t>
      </w:r>
      <w:r w:rsidR="00FD083A" w:rsidRPr="00354C55">
        <w:t>Ассоциации</w:t>
      </w:r>
      <w:r w:rsidRPr="00354C55">
        <w:t xml:space="preserve"> для исправления выявленных нарушений;</w:t>
      </w:r>
    </w:p>
    <w:p w14:paraId="65C1C314" w14:textId="1A8209BF" w:rsidR="00DD4E67" w:rsidRPr="00354C55" w:rsidRDefault="00DD4E67" w:rsidP="001E119E">
      <w:pPr>
        <w:ind w:firstLine="567"/>
        <w:jc w:val="both"/>
      </w:pPr>
      <w:r w:rsidRPr="00354C55">
        <w:t>2.</w:t>
      </w:r>
      <w:r w:rsidR="00F56CE6">
        <w:t>6</w:t>
      </w:r>
      <w:r w:rsidR="003B4517" w:rsidRPr="00354C55">
        <w:t>.2 П</w:t>
      </w:r>
      <w:r w:rsidRPr="00354C55">
        <w:t xml:space="preserve">рименяется </w:t>
      </w:r>
      <w:r w:rsidR="00FD083A" w:rsidRPr="00354C55">
        <w:t xml:space="preserve">Ассоциацией </w:t>
      </w:r>
      <w:r w:rsidRPr="00354C55">
        <w:t xml:space="preserve">в случае неоднократного неисполнения членом </w:t>
      </w:r>
      <w:r w:rsidR="00FD083A" w:rsidRPr="00354C55">
        <w:t>Ассоциации</w:t>
      </w:r>
      <w:r w:rsidRPr="00354C55">
        <w:t xml:space="preserve"> примененных мер дисциплинарного воздействия, а также в случа</w:t>
      </w:r>
      <w:r w:rsidR="00604A34">
        <w:t>е</w:t>
      </w:r>
      <w:r w:rsidRPr="00354C55">
        <w:t xml:space="preserve"> </w:t>
      </w:r>
      <w:r w:rsidR="00FF4ACE" w:rsidRPr="00354C55">
        <w:t>нарушения сроков оплаты</w:t>
      </w:r>
      <w:r w:rsidRPr="00354C55">
        <w:t xml:space="preserve"> членских взносов;</w:t>
      </w:r>
    </w:p>
    <w:p w14:paraId="3C5DA83C" w14:textId="256DD030" w:rsidR="00604A34" w:rsidRDefault="00DD4E67" w:rsidP="00F56CE6">
      <w:pPr>
        <w:ind w:firstLine="567"/>
        <w:jc w:val="both"/>
      </w:pPr>
      <w:r w:rsidRPr="00354C55">
        <w:t>2.</w:t>
      </w:r>
      <w:r w:rsidR="00F56CE6">
        <w:t>6</w:t>
      </w:r>
      <w:r w:rsidR="003B4517" w:rsidRPr="00354C55">
        <w:t>.3 П</w:t>
      </w:r>
      <w:r w:rsidRPr="00354C55">
        <w:t xml:space="preserve">рименяется </w:t>
      </w:r>
      <w:r w:rsidR="00FD083A" w:rsidRPr="00354C55">
        <w:t xml:space="preserve">Ассоциацией </w:t>
      </w:r>
      <w:r w:rsidR="00FF4ACE" w:rsidRPr="00354C55">
        <w:t xml:space="preserve">в случае </w:t>
      </w:r>
      <w:r w:rsidRPr="00354C55">
        <w:t xml:space="preserve">однократного нарушения обязательных требований, следствием которых стало возмещение вреда из компенсационного фонда </w:t>
      </w:r>
      <w:r w:rsidR="00485C21" w:rsidRPr="00354C55">
        <w:t xml:space="preserve">Ассоциации </w:t>
      </w:r>
      <w:r w:rsidRPr="00354C55">
        <w:t>в размере более чем 20% от суммы компенсационного фонда возмещения вреда.</w:t>
      </w:r>
    </w:p>
    <w:p w14:paraId="700BE195" w14:textId="0F5CB4E4" w:rsidR="00DD4E67" w:rsidRPr="00354C55" w:rsidRDefault="00DD4E67" w:rsidP="00604A34">
      <w:pPr>
        <w:tabs>
          <w:tab w:val="left" w:pos="3402"/>
        </w:tabs>
        <w:ind w:firstLine="567"/>
        <w:jc w:val="both"/>
      </w:pPr>
      <w:r w:rsidRPr="00F56CE6">
        <w:rPr>
          <w:b/>
          <w:bCs/>
        </w:rPr>
        <w:t>2.</w:t>
      </w:r>
      <w:r w:rsidR="00F56CE6">
        <w:rPr>
          <w:b/>
          <w:bCs/>
        </w:rPr>
        <w:t>7</w:t>
      </w:r>
      <w:r w:rsidRPr="00F56CE6">
        <w:rPr>
          <w:b/>
        </w:rPr>
        <w:t xml:space="preserve"> </w:t>
      </w:r>
      <w:r w:rsidRPr="00354C55">
        <w:rPr>
          <w:b/>
        </w:rPr>
        <w:t xml:space="preserve">Исключение из членов </w:t>
      </w:r>
      <w:r w:rsidR="00FD083A" w:rsidRPr="00354C55">
        <w:rPr>
          <w:b/>
        </w:rPr>
        <w:t>Ассоциации</w:t>
      </w:r>
    </w:p>
    <w:p w14:paraId="12D9FE87" w14:textId="7DAF76A3" w:rsidR="00DD4E67" w:rsidRPr="00354C55" w:rsidRDefault="00DD4E67" w:rsidP="001E119E">
      <w:pPr>
        <w:ind w:firstLine="567"/>
        <w:jc w:val="both"/>
      </w:pPr>
      <w:r w:rsidRPr="00354C55">
        <w:t>2.</w:t>
      </w:r>
      <w:r w:rsidR="00F56CE6">
        <w:t>7.</w:t>
      </w:r>
      <w:r w:rsidRPr="00354C55">
        <w:t xml:space="preserve">1 </w:t>
      </w:r>
      <w:r w:rsidR="002F50D4" w:rsidRPr="00354C55">
        <w:t>К</w:t>
      </w:r>
      <w:r w:rsidRPr="00354C55">
        <w:t xml:space="preserve">райняя мера дисциплинарного воздействия, применение которой влечет за собой прекращение членства в </w:t>
      </w:r>
      <w:r w:rsidR="00FD083A" w:rsidRPr="00354C55">
        <w:t>Ассоциации</w:t>
      </w:r>
      <w:r w:rsidRPr="00354C55">
        <w:t xml:space="preserve">; </w:t>
      </w:r>
    </w:p>
    <w:p w14:paraId="50063C03" w14:textId="0227E3EE" w:rsidR="001E119E" w:rsidRPr="007B1E43" w:rsidRDefault="00DD4E67" w:rsidP="007B1E43">
      <w:pPr>
        <w:ind w:firstLine="567"/>
        <w:jc w:val="both"/>
      </w:pPr>
      <w:r w:rsidRPr="00354C55">
        <w:t>2.</w:t>
      </w:r>
      <w:r w:rsidR="00F56CE6">
        <w:t>7.</w:t>
      </w:r>
      <w:r w:rsidR="002F50D4" w:rsidRPr="00354C55">
        <w:t xml:space="preserve">2 </w:t>
      </w:r>
      <w:r w:rsidR="00093E09" w:rsidRPr="00354C55">
        <w:t>Организация, исключенная</w:t>
      </w:r>
      <w:r w:rsidRPr="00354C55">
        <w:t xml:space="preserve"> из членов </w:t>
      </w:r>
      <w:r w:rsidR="00FD083A" w:rsidRPr="00354C55">
        <w:t>Ассоциации</w:t>
      </w:r>
      <w:r w:rsidRPr="00354C55">
        <w:t xml:space="preserve">, вправе вновь обратиться с заявлением о вступлении в </w:t>
      </w:r>
      <w:r w:rsidR="00FD083A" w:rsidRPr="00354C55">
        <w:t>Ассоциацию</w:t>
      </w:r>
      <w:r w:rsidRPr="00354C55">
        <w:t xml:space="preserve"> на общих основаниях</w:t>
      </w:r>
      <w:r w:rsidR="00D35C8E" w:rsidRPr="00354C55">
        <w:t>.</w:t>
      </w:r>
    </w:p>
    <w:p w14:paraId="1A39170F" w14:textId="77777777" w:rsidR="00093E09" w:rsidRPr="00354C55" w:rsidRDefault="00093E09" w:rsidP="001E119E">
      <w:pPr>
        <w:jc w:val="center"/>
        <w:rPr>
          <w:b/>
        </w:rPr>
      </w:pPr>
    </w:p>
    <w:p w14:paraId="1B36575E" w14:textId="77777777" w:rsidR="00DD4E67" w:rsidRPr="00354C55" w:rsidRDefault="00DD4E67" w:rsidP="001E119E">
      <w:pPr>
        <w:jc w:val="center"/>
        <w:rPr>
          <w:b/>
        </w:rPr>
      </w:pPr>
      <w:r w:rsidRPr="00354C55">
        <w:rPr>
          <w:b/>
        </w:rPr>
        <w:t>3. ОРГАНЫ АССОЦИАЦИИ, УПОЛНОМОЧЕННЫЕ НА ПРИМЕНЕНИЕ МЕР ДИСЦИПЛИНАРНОГО ВОЗДЕЙСТВИЯ</w:t>
      </w:r>
    </w:p>
    <w:p w14:paraId="0EC27E7A" w14:textId="77777777" w:rsidR="00C55893" w:rsidRPr="00354C55" w:rsidRDefault="00C55893" w:rsidP="001E119E">
      <w:pPr>
        <w:jc w:val="center"/>
        <w:rPr>
          <w:b/>
        </w:rPr>
      </w:pPr>
    </w:p>
    <w:p w14:paraId="567AD32E" w14:textId="77777777" w:rsidR="00DD4E67" w:rsidRPr="003B306B" w:rsidRDefault="008C6FFC" w:rsidP="001E119E">
      <w:pPr>
        <w:jc w:val="both"/>
        <w:rPr>
          <w:color w:val="000000" w:themeColor="text1"/>
        </w:rPr>
      </w:pPr>
      <w:r w:rsidRPr="00354C55">
        <w:t xml:space="preserve">       </w:t>
      </w:r>
      <w:r w:rsidR="00DD4E67" w:rsidRPr="00354C55">
        <w:t xml:space="preserve"> Органами </w:t>
      </w:r>
      <w:r w:rsidR="00FD083A" w:rsidRPr="00354C55">
        <w:t>Ассоциации</w:t>
      </w:r>
      <w:r w:rsidR="00DD4E67" w:rsidRPr="00354C55">
        <w:t xml:space="preserve">, уполномоченными принимать решения о применении </w:t>
      </w:r>
      <w:r w:rsidR="00DD4E67" w:rsidRPr="003B306B">
        <w:rPr>
          <w:color w:val="000000" w:themeColor="text1"/>
        </w:rPr>
        <w:t xml:space="preserve">предусмотренных настоящим Положением мер дисциплинарного воздействия к членам </w:t>
      </w:r>
      <w:r w:rsidR="00FD083A" w:rsidRPr="003B306B">
        <w:rPr>
          <w:color w:val="000000" w:themeColor="text1"/>
        </w:rPr>
        <w:t>Ассоциации</w:t>
      </w:r>
      <w:r w:rsidR="00DD4E67" w:rsidRPr="003B306B">
        <w:rPr>
          <w:color w:val="000000" w:themeColor="text1"/>
        </w:rPr>
        <w:t xml:space="preserve">, являются: </w:t>
      </w:r>
    </w:p>
    <w:p w14:paraId="410462C7" w14:textId="77777777" w:rsidR="00DD4E67" w:rsidRPr="003B306B" w:rsidRDefault="008C6FFC" w:rsidP="001E119E">
      <w:pPr>
        <w:ind w:firstLine="567"/>
        <w:jc w:val="both"/>
        <w:rPr>
          <w:color w:val="000000" w:themeColor="text1"/>
        </w:rPr>
      </w:pPr>
      <w:r w:rsidRPr="003B306B">
        <w:rPr>
          <w:color w:val="000000" w:themeColor="text1"/>
        </w:rPr>
        <w:t>3.1</w:t>
      </w:r>
      <w:r w:rsidR="00DD4E67" w:rsidRPr="003B306B">
        <w:rPr>
          <w:color w:val="000000" w:themeColor="text1"/>
        </w:rPr>
        <w:t xml:space="preserve"> </w:t>
      </w:r>
      <w:r w:rsidR="00DD4E67" w:rsidRPr="003B306B">
        <w:rPr>
          <w:b/>
          <w:color w:val="000000" w:themeColor="text1"/>
        </w:rPr>
        <w:t xml:space="preserve">Специализированный орган Ассоциации по рассмотрению дел о применении в отношении членов </w:t>
      </w:r>
      <w:r w:rsidR="00FD083A" w:rsidRPr="003B306B">
        <w:rPr>
          <w:b/>
          <w:color w:val="000000" w:themeColor="text1"/>
        </w:rPr>
        <w:t xml:space="preserve">Ассоциации </w:t>
      </w:r>
      <w:r w:rsidR="00DD4E67" w:rsidRPr="003B306B">
        <w:rPr>
          <w:b/>
          <w:color w:val="000000" w:themeColor="text1"/>
        </w:rPr>
        <w:t>мер дисциплинарного воздействия</w:t>
      </w:r>
      <w:r w:rsidR="00DD4E67" w:rsidRPr="003B306B">
        <w:rPr>
          <w:color w:val="000000" w:themeColor="text1"/>
        </w:rPr>
        <w:t xml:space="preserve"> </w:t>
      </w:r>
      <w:r w:rsidR="00B75663" w:rsidRPr="003B306B">
        <w:rPr>
          <w:color w:val="000000" w:themeColor="text1"/>
        </w:rPr>
        <w:t xml:space="preserve">                                       </w:t>
      </w:r>
      <w:r w:rsidR="00A87BDD" w:rsidRPr="003B306B">
        <w:rPr>
          <w:color w:val="000000" w:themeColor="text1"/>
        </w:rPr>
        <w:t xml:space="preserve">                      </w:t>
      </w:r>
      <w:r w:rsidR="00B75663" w:rsidRPr="003B306B">
        <w:rPr>
          <w:color w:val="000000" w:themeColor="text1"/>
        </w:rPr>
        <w:t xml:space="preserve"> </w:t>
      </w:r>
      <w:r w:rsidR="00DD4E67" w:rsidRPr="003B306B">
        <w:rPr>
          <w:color w:val="000000" w:themeColor="text1"/>
        </w:rPr>
        <w:t>далее - Специ</w:t>
      </w:r>
      <w:r w:rsidR="00B75663" w:rsidRPr="003B306B">
        <w:rPr>
          <w:color w:val="000000" w:themeColor="text1"/>
        </w:rPr>
        <w:t>ализированный орган Ассоциации)</w:t>
      </w:r>
    </w:p>
    <w:p w14:paraId="604E48AE" w14:textId="78AFBF0D" w:rsidR="00C8152B" w:rsidRPr="003B306B" w:rsidRDefault="00C8152B" w:rsidP="001E119E">
      <w:pPr>
        <w:ind w:firstLine="567"/>
        <w:jc w:val="both"/>
        <w:rPr>
          <w:color w:val="000000" w:themeColor="text1"/>
        </w:rPr>
      </w:pPr>
      <w:r w:rsidRPr="003B306B">
        <w:rPr>
          <w:color w:val="000000" w:themeColor="text1"/>
        </w:rPr>
        <w:t>3.1.1 Применяет в отношении членов Ассоциации меры дисциплинарного воздействия, установленные пунктами 2.1 - 2.</w:t>
      </w:r>
      <w:r w:rsidR="00695BEB">
        <w:rPr>
          <w:color w:val="000000" w:themeColor="text1"/>
        </w:rPr>
        <w:t>6</w:t>
      </w:r>
      <w:r w:rsidRPr="003B306B">
        <w:rPr>
          <w:color w:val="000000" w:themeColor="text1"/>
        </w:rPr>
        <w:t xml:space="preserve"> настоящего Положения; </w:t>
      </w:r>
    </w:p>
    <w:p w14:paraId="364713A1" w14:textId="2B08B128" w:rsidR="008C6FFC" w:rsidRPr="003B306B" w:rsidRDefault="00C8152B" w:rsidP="001E119E">
      <w:pPr>
        <w:ind w:firstLine="567"/>
        <w:jc w:val="both"/>
        <w:rPr>
          <w:color w:val="000000" w:themeColor="text1"/>
        </w:rPr>
      </w:pPr>
      <w:r w:rsidRPr="003B306B">
        <w:rPr>
          <w:color w:val="000000" w:themeColor="text1"/>
        </w:rPr>
        <w:t xml:space="preserve">3.1.2 Выносит на рассмотрение постоянно действующего коллегиального органа управления Ассоциации или Общего собрания членов Ассоциации рекомендации о применении или отмене в отношении членов Ассоциации </w:t>
      </w:r>
      <w:r w:rsidR="0002595D" w:rsidRPr="003B306B">
        <w:rPr>
          <w:color w:val="000000" w:themeColor="text1"/>
        </w:rPr>
        <w:t>меры</w:t>
      </w:r>
      <w:r w:rsidRPr="003B306B">
        <w:rPr>
          <w:color w:val="000000" w:themeColor="text1"/>
        </w:rPr>
        <w:t xml:space="preserve"> дисциплинарн</w:t>
      </w:r>
      <w:r w:rsidR="0002595D" w:rsidRPr="003B306B">
        <w:rPr>
          <w:color w:val="000000" w:themeColor="text1"/>
        </w:rPr>
        <w:t>ого воздействия, предусмотренны</w:t>
      </w:r>
      <w:r w:rsidR="00B75663" w:rsidRPr="003B306B">
        <w:rPr>
          <w:color w:val="000000" w:themeColor="text1"/>
        </w:rPr>
        <w:t>й</w:t>
      </w:r>
      <w:r w:rsidRPr="003B306B">
        <w:rPr>
          <w:color w:val="000000" w:themeColor="text1"/>
        </w:rPr>
        <w:t xml:space="preserve"> пунктом 2.</w:t>
      </w:r>
      <w:r w:rsidR="00695BEB">
        <w:rPr>
          <w:color w:val="000000" w:themeColor="text1"/>
        </w:rPr>
        <w:t>7</w:t>
      </w:r>
      <w:r w:rsidRPr="003B306B">
        <w:rPr>
          <w:color w:val="000000" w:themeColor="text1"/>
        </w:rPr>
        <w:t xml:space="preserve"> настоящего Положения.</w:t>
      </w:r>
    </w:p>
    <w:p w14:paraId="5FC8C7DA" w14:textId="77777777" w:rsidR="0002595D" w:rsidRPr="003B306B" w:rsidRDefault="0002595D" w:rsidP="001E119E">
      <w:pPr>
        <w:ind w:firstLine="567"/>
        <w:jc w:val="both"/>
        <w:rPr>
          <w:color w:val="000000" w:themeColor="text1"/>
        </w:rPr>
      </w:pPr>
      <w:r w:rsidRPr="003B306B">
        <w:rPr>
          <w:color w:val="000000" w:themeColor="text1"/>
        </w:rPr>
        <w:t xml:space="preserve">3.1.3 </w:t>
      </w:r>
      <w:r w:rsidR="00516936" w:rsidRPr="003B306B">
        <w:rPr>
          <w:color w:val="000000" w:themeColor="text1"/>
        </w:rPr>
        <w:t>И</w:t>
      </w:r>
      <w:r w:rsidRPr="003B306B">
        <w:rPr>
          <w:color w:val="000000" w:themeColor="text1"/>
        </w:rPr>
        <w:t xml:space="preserve">меет право продлить срок устранения нарушения по мерам дисциплинарного воздействия, предусмотренным п. 2.1 и п. 2.2 настоящего </w:t>
      </w:r>
      <w:r w:rsidR="00B75663" w:rsidRPr="003B306B">
        <w:rPr>
          <w:color w:val="000000" w:themeColor="text1"/>
        </w:rPr>
        <w:t>П</w:t>
      </w:r>
      <w:r w:rsidRPr="003B306B">
        <w:rPr>
          <w:color w:val="000000" w:themeColor="text1"/>
        </w:rPr>
        <w:t>оложения, если член Ассоциации приступил к исполнению решения специализированного органа Ассоциации, но с учетом обстоятельств, заслуживающих внимания, не может устранить нарушения в полном объеме в установленный срок. В этом случае основанием продления срока устранения нарушения по вынесенной мере</w:t>
      </w:r>
      <w:r w:rsidR="00516936" w:rsidRPr="003B306B">
        <w:rPr>
          <w:color w:val="000000" w:themeColor="text1"/>
        </w:rPr>
        <w:t xml:space="preserve"> дисциплинарного</w:t>
      </w:r>
      <w:r w:rsidRPr="003B306B">
        <w:rPr>
          <w:color w:val="000000" w:themeColor="text1"/>
        </w:rPr>
        <w:t xml:space="preserve"> воздействия (п. 2.1 или п. 2.2) являются документы (платежные документы, договоры и т.п.), подтверждающие факт устранения членом Ассоциации нарушений в определенной части и свидетельствующие о намерении устранить их в полном объеме.</w:t>
      </w:r>
    </w:p>
    <w:p w14:paraId="34A7D129" w14:textId="77777777" w:rsidR="00DD4E67" w:rsidRPr="003B306B" w:rsidRDefault="00D34665" w:rsidP="001E119E">
      <w:pPr>
        <w:tabs>
          <w:tab w:val="left" w:pos="567"/>
        </w:tabs>
        <w:jc w:val="both"/>
        <w:rPr>
          <w:color w:val="000000" w:themeColor="text1"/>
        </w:rPr>
      </w:pPr>
      <w:r w:rsidRPr="003B306B">
        <w:rPr>
          <w:color w:val="000000" w:themeColor="text1"/>
        </w:rPr>
        <w:lastRenderedPageBreak/>
        <w:t xml:space="preserve">       </w:t>
      </w:r>
      <w:r w:rsidR="008C6FFC" w:rsidRPr="003B306B">
        <w:rPr>
          <w:color w:val="000000" w:themeColor="text1"/>
        </w:rPr>
        <w:t>3.</w:t>
      </w:r>
      <w:r w:rsidR="00DD4E67" w:rsidRPr="003B306B">
        <w:rPr>
          <w:color w:val="000000" w:themeColor="text1"/>
        </w:rPr>
        <w:t xml:space="preserve">2 </w:t>
      </w:r>
      <w:r w:rsidR="00DD4E67" w:rsidRPr="003B306B">
        <w:rPr>
          <w:b/>
          <w:color w:val="000000" w:themeColor="text1"/>
        </w:rPr>
        <w:t>Постоянно действующий коллегиальн</w:t>
      </w:r>
      <w:r w:rsidR="008C6FFC" w:rsidRPr="003B306B">
        <w:rPr>
          <w:b/>
          <w:color w:val="000000" w:themeColor="text1"/>
        </w:rPr>
        <w:t>ый орган управления Ассоциации</w:t>
      </w:r>
    </w:p>
    <w:p w14:paraId="250FD901" w14:textId="2E2CDFB5" w:rsidR="008C6FFC" w:rsidRPr="003B306B" w:rsidRDefault="00513A8E" w:rsidP="001E119E">
      <w:pPr>
        <w:jc w:val="both"/>
        <w:rPr>
          <w:color w:val="000000" w:themeColor="text1"/>
        </w:rPr>
      </w:pPr>
      <w:r w:rsidRPr="003B306B">
        <w:rPr>
          <w:color w:val="000000" w:themeColor="text1"/>
        </w:rPr>
        <w:t xml:space="preserve">       3.2.1 П</w:t>
      </w:r>
      <w:r w:rsidR="00D34665" w:rsidRPr="003B306B">
        <w:rPr>
          <w:color w:val="000000" w:themeColor="text1"/>
        </w:rPr>
        <w:t xml:space="preserve">рименяет в отношении членов Ассоциации </w:t>
      </w:r>
      <w:r w:rsidRPr="003B306B">
        <w:rPr>
          <w:color w:val="000000" w:themeColor="text1"/>
        </w:rPr>
        <w:t>меры</w:t>
      </w:r>
      <w:r w:rsidR="00D34665" w:rsidRPr="003B306B">
        <w:rPr>
          <w:color w:val="000000" w:themeColor="text1"/>
        </w:rPr>
        <w:t xml:space="preserve"> дисциплина</w:t>
      </w:r>
      <w:r w:rsidRPr="003B306B">
        <w:rPr>
          <w:color w:val="000000" w:themeColor="text1"/>
        </w:rPr>
        <w:t>рного воздействия, установленные</w:t>
      </w:r>
      <w:r w:rsidR="00D34665" w:rsidRPr="003B306B">
        <w:rPr>
          <w:color w:val="000000" w:themeColor="text1"/>
        </w:rPr>
        <w:t xml:space="preserve"> пунктом 2.</w:t>
      </w:r>
      <w:r w:rsidR="00695BEB">
        <w:rPr>
          <w:color w:val="000000" w:themeColor="text1"/>
        </w:rPr>
        <w:t>7</w:t>
      </w:r>
      <w:r w:rsidR="00D34665" w:rsidRPr="003B306B">
        <w:rPr>
          <w:color w:val="000000" w:themeColor="text1"/>
        </w:rPr>
        <w:t xml:space="preserve"> настоящего Положения Ассоциации, а также </w:t>
      </w:r>
      <w:r w:rsidR="005102B2" w:rsidRPr="003B306B">
        <w:rPr>
          <w:color w:val="000000" w:themeColor="text1"/>
        </w:rPr>
        <w:t>имеет право</w:t>
      </w:r>
      <w:r w:rsidR="00A65F30" w:rsidRPr="003B306B">
        <w:rPr>
          <w:color w:val="000000" w:themeColor="text1"/>
        </w:rPr>
        <w:t xml:space="preserve"> принимать</w:t>
      </w:r>
      <w:r w:rsidR="00D34665" w:rsidRPr="003B306B">
        <w:rPr>
          <w:color w:val="000000" w:themeColor="text1"/>
        </w:rPr>
        <w:t xml:space="preserve"> решени</w:t>
      </w:r>
      <w:r w:rsidR="00A65F30" w:rsidRPr="003B306B">
        <w:rPr>
          <w:color w:val="000000" w:themeColor="text1"/>
        </w:rPr>
        <w:t>я</w:t>
      </w:r>
      <w:r w:rsidR="00D34665" w:rsidRPr="003B306B">
        <w:rPr>
          <w:color w:val="000000" w:themeColor="text1"/>
        </w:rPr>
        <w:t xml:space="preserve"> об отмене в отношении членов Ассоциации мер дисциплинарного воздействия, предусмотренных пунктами 2.1 – 2.</w:t>
      </w:r>
      <w:r w:rsidR="00695BEB">
        <w:rPr>
          <w:color w:val="000000" w:themeColor="text1"/>
        </w:rPr>
        <w:t>5</w:t>
      </w:r>
      <w:r w:rsidR="00A65F30" w:rsidRPr="003B306B">
        <w:rPr>
          <w:color w:val="000000" w:themeColor="text1"/>
        </w:rPr>
        <w:t>, и отменять</w:t>
      </w:r>
      <w:r w:rsidR="000178EF" w:rsidRPr="003B306B">
        <w:rPr>
          <w:color w:val="000000" w:themeColor="text1"/>
        </w:rPr>
        <w:t xml:space="preserve"> рекомендации о применении мер</w:t>
      </w:r>
      <w:r w:rsidR="00B75663" w:rsidRPr="003B306B">
        <w:rPr>
          <w:color w:val="000000" w:themeColor="text1"/>
        </w:rPr>
        <w:t>ы</w:t>
      </w:r>
      <w:r w:rsidR="00D34665" w:rsidRPr="003B306B">
        <w:rPr>
          <w:color w:val="000000" w:themeColor="text1"/>
        </w:rPr>
        <w:t xml:space="preserve"> </w:t>
      </w:r>
      <w:r w:rsidR="00A65F30" w:rsidRPr="003B306B">
        <w:rPr>
          <w:color w:val="000000" w:themeColor="text1"/>
        </w:rPr>
        <w:t>дисциплинарного воздействия, предусмотренн</w:t>
      </w:r>
      <w:r w:rsidR="00B75663" w:rsidRPr="003B306B">
        <w:rPr>
          <w:color w:val="000000" w:themeColor="text1"/>
        </w:rPr>
        <w:t>ой</w:t>
      </w:r>
      <w:r w:rsidR="00D34665" w:rsidRPr="003B306B">
        <w:rPr>
          <w:color w:val="000000" w:themeColor="text1"/>
        </w:rPr>
        <w:t xml:space="preserve"> пунктом 2</w:t>
      </w:r>
      <w:r w:rsidR="00695BEB">
        <w:rPr>
          <w:color w:val="000000" w:themeColor="text1"/>
        </w:rPr>
        <w:t>.6</w:t>
      </w:r>
      <w:r w:rsidR="00D34665" w:rsidRPr="003B306B">
        <w:rPr>
          <w:color w:val="000000" w:themeColor="text1"/>
        </w:rPr>
        <w:t xml:space="preserve"> настоящего Положения.</w:t>
      </w:r>
    </w:p>
    <w:p w14:paraId="6C04BD4C" w14:textId="77777777" w:rsidR="00DD4E67" w:rsidRPr="003B306B" w:rsidRDefault="00555EDC" w:rsidP="00555EDC">
      <w:pPr>
        <w:jc w:val="both"/>
        <w:rPr>
          <w:color w:val="000000" w:themeColor="text1"/>
        </w:rPr>
      </w:pPr>
      <w:r w:rsidRPr="003B306B">
        <w:rPr>
          <w:color w:val="000000" w:themeColor="text1"/>
        </w:rPr>
        <w:t xml:space="preserve">        </w:t>
      </w:r>
      <w:r w:rsidR="00C8152B" w:rsidRPr="003B306B">
        <w:rPr>
          <w:color w:val="000000" w:themeColor="text1"/>
        </w:rPr>
        <w:t>3.</w:t>
      </w:r>
      <w:r w:rsidR="00DD4E67" w:rsidRPr="003B306B">
        <w:rPr>
          <w:color w:val="000000" w:themeColor="text1"/>
        </w:rPr>
        <w:t xml:space="preserve">3 </w:t>
      </w:r>
      <w:r w:rsidR="00DD4E67" w:rsidRPr="003B306B">
        <w:rPr>
          <w:b/>
          <w:color w:val="000000" w:themeColor="text1"/>
        </w:rPr>
        <w:t xml:space="preserve">Общее собрание членов </w:t>
      </w:r>
      <w:r w:rsidR="00B75663" w:rsidRPr="003B306B">
        <w:rPr>
          <w:b/>
          <w:color w:val="000000" w:themeColor="text1"/>
        </w:rPr>
        <w:t>Ассоциации</w:t>
      </w:r>
    </w:p>
    <w:p w14:paraId="0CDF06D2" w14:textId="27F941DD" w:rsidR="00DD4E67" w:rsidRPr="00354C55" w:rsidRDefault="000178EF" w:rsidP="001E119E">
      <w:pPr>
        <w:tabs>
          <w:tab w:val="left" w:pos="567"/>
        </w:tabs>
        <w:jc w:val="both"/>
      </w:pPr>
      <w:r w:rsidRPr="003B306B">
        <w:rPr>
          <w:color w:val="000000" w:themeColor="text1"/>
        </w:rPr>
        <w:t xml:space="preserve">        3.3.1 </w:t>
      </w:r>
      <w:r w:rsidR="00450654" w:rsidRPr="003B306B">
        <w:rPr>
          <w:color w:val="000000" w:themeColor="text1"/>
        </w:rPr>
        <w:t>И</w:t>
      </w:r>
      <w:r w:rsidRPr="003B306B">
        <w:rPr>
          <w:color w:val="000000" w:themeColor="text1"/>
        </w:rPr>
        <w:t>меет право</w:t>
      </w:r>
      <w:r w:rsidR="00DD4E67" w:rsidRPr="003B306B">
        <w:rPr>
          <w:color w:val="000000" w:themeColor="text1"/>
        </w:rPr>
        <w:t xml:space="preserve"> применять в отношении членов </w:t>
      </w:r>
      <w:r w:rsidR="00FD083A" w:rsidRPr="003B306B">
        <w:rPr>
          <w:color w:val="000000" w:themeColor="text1"/>
        </w:rPr>
        <w:t xml:space="preserve">Ассоциации </w:t>
      </w:r>
      <w:r w:rsidR="00DD4E67" w:rsidRPr="003B306B">
        <w:rPr>
          <w:color w:val="000000" w:themeColor="text1"/>
        </w:rPr>
        <w:t>любую из мер дисциплинарного воздействия, предус</w:t>
      </w:r>
      <w:r w:rsidR="00450654" w:rsidRPr="003B306B">
        <w:rPr>
          <w:color w:val="000000" w:themeColor="text1"/>
        </w:rPr>
        <w:t xml:space="preserve">мотренных настоящим Положением, а </w:t>
      </w:r>
      <w:r w:rsidR="00DD4E67" w:rsidRPr="003B306B">
        <w:rPr>
          <w:color w:val="000000" w:themeColor="text1"/>
        </w:rPr>
        <w:t xml:space="preserve">также </w:t>
      </w:r>
      <w:r w:rsidR="002B4128" w:rsidRPr="003B306B">
        <w:rPr>
          <w:color w:val="000000" w:themeColor="text1"/>
        </w:rPr>
        <w:t>имеет право</w:t>
      </w:r>
      <w:r w:rsidR="00DD4E67" w:rsidRPr="003B306B">
        <w:rPr>
          <w:color w:val="000000" w:themeColor="text1"/>
        </w:rPr>
        <w:t xml:space="preserve"> прин</w:t>
      </w:r>
      <w:r w:rsidR="002B4128" w:rsidRPr="003B306B">
        <w:rPr>
          <w:color w:val="000000" w:themeColor="text1"/>
        </w:rPr>
        <w:t>имать решения</w:t>
      </w:r>
      <w:r w:rsidR="00DD4E67" w:rsidRPr="003B306B">
        <w:rPr>
          <w:color w:val="000000" w:themeColor="text1"/>
        </w:rPr>
        <w:t xml:space="preserve"> об отказе в применении к члену </w:t>
      </w:r>
      <w:r w:rsidR="00B12F0C" w:rsidRPr="003B306B">
        <w:rPr>
          <w:color w:val="000000" w:themeColor="text1"/>
        </w:rPr>
        <w:t xml:space="preserve">Ассоциации </w:t>
      </w:r>
      <w:r w:rsidR="00CB7DEB" w:rsidRPr="003B306B">
        <w:rPr>
          <w:color w:val="000000" w:themeColor="text1"/>
        </w:rPr>
        <w:t>мер</w:t>
      </w:r>
      <w:r w:rsidR="00B75663" w:rsidRPr="003B306B">
        <w:rPr>
          <w:color w:val="000000" w:themeColor="text1"/>
        </w:rPr>
        <w:t>ы</w:t>
      </w:r>
      <w:r w:rsidR="00DD4E67" w:rsidRPr="003B306B">
        <w:rPr>
          <w:color w:val="000000" w:themeColor="text1"/>
        </w:rPr>
        <w:t xml:space="preserve"> дисциплинарного воздействия, предусмот</w:t>
      </w:r>
      <w:r w:rsidR="00CB7DEB" w:rsidRPr="003B306B">
        <w:rPr>
          <w:color w:val="000000" w:themeColor="text1"/>
        </w:rPr>
        <w:t>ренн</w:t>
      </w:r>
      <w:r w:rsidR="00B75663" w:rsidRPr="003B306B">
        <w:rPr>
          <w:color w:val="000000" w:themeColor="text1"/>
        </w:rPr>
        <w:t>ой</w:t>
      </w:r>
      <w:r w:rsidR="00DD4E67" w:rsidRPr="003B306B">
        <w:rPr>
          <w:color w:val="000000" w:themeColor="text1"/>
        </w:rPr>
        <w:t xml:space="preserve"> пунктом 2.</w:t>
      </w:r>
      <w:r w:rsidR="00695BEB">
        <w:rPr>
          <w:color w:val="000000" w:themeColor="text1"/>
        </w:rPr>
        <w:t>7</w:t>
      </w:r>
      <w:r w:rsidR="00DD4E67" w:rsidRPr="003B306B">
        <w:rPr>
          <w:color w:val="000000" w:themeColor="text1"/>
        </w:rPr>
        <w:t xml:space="preserve"> настоящего </w:t>
      </w:r>
      <w:r w:rsidR="00DD4E67" w:rsidRPr="00354C55">
        <w:t xml:space="preserve">Положения. </w:t>
      </w:r>
    </w:p>
    <w:p w14:paraId="631563A7" w14:textId="77777777" w:rsidR="00CB7DEB" w:rsidRPr="00354C55" w:rsidRDefault="00CB7DEB" w:rsidP="007B1E43">
      <w:pPr>
        <w:rPr>
          <w:b/>
        </w:rPr>
      </w:pPr>
    </w:p>
    <w:p w14:paraId="469CF4CE" w14:textId="77777777" w:rsidR="00DD4E67" w:rsidRPr="00354C55" w:rsidRDefault="00DD4E67" w:rsidP="001E119E">
      <w:pPr>
        <w:jc w:val="center"/>
        <w:rPr>
          <w:b/>
        </w:rPr>
      </w:pPr>
      <w:r w:rsidRPr="00354C55">
        <w:rPr>
          <w:b/>
        </w:rPr>
        <w:t>4. ПОРЯДО</w:t>
      </w:r>
      <w:r w:rsidR="00B75663">
        <w:rPr>
          <w:b/>
        </w:rPr>
        <w:t>К РАССМОТРЕНИЯ ДЕЛ О ПРИМЕНЕНИИ</w:t>
      </w:r>
      <w:r w:rsidRPr="00354C55">
        <w:rPr>
          <w:b/>
        </w:rPr>
        <w:t xml:space="preserve"> В ОТНОШЕНИИ ЧЛЕНОВ </w:t>
      </w:r>
      <w:r w:rsidR="00C55893" w:rsidRPr="00354C55">
        <w:rPr>
          <w:b/>
        </w:rPr>
        <w:t>АССОЦИАЦИИ</w:t>
      </w:r>
      <w:r w:rsidRPr="00354C55">
        <w:rPr>
          <w:b/>
        </w:rPr>
        <w:t xml:space="preserve"> МЕР ДИСЦИПЛИНАРНОГО ВОЗДЕЙСТВИЯ</w:t>
      </w:r>
    </w:p>
    <w:p w14:paraId="0E685556" w14:textId="77777777" w:rsidR="00C55893" w:rsidRPr="00354C55" w:rsidRDefault="00C55893" w:rsidP="001E119E">
      <w:pPr>
        <w:jc w:val="center"/>
        <w:rPr>
          <w:b/>
        </w:rPr>
      </w:pPr>
    </w:p>
    <w:p w14:paraId="539E7731" w14:textId="77777777" w:rsidR="00DD4E67" w:rsidRPr="00354C55" w:rsidRDefault="0076348D" w:rsidP="001E119E">
      <w:pPr>
        <w:ind w:firstLine="567"/>
        <w:jc w:val="both"/>
      </w:pPr>
      <w:r w:rsidRPr="00354C55">
        <w:t>4.1</w:t>
      </w:r>
      <w:r w:rsidR="00DD4E67" w:rsidRPr="00354C55">
        <w:t xml:space="preserve"> Рассмотрение дел о применении в отношении членов </w:t>
      </w:r>
      <w:r w:rsidR="00C55893" w:rsidRPr="00354C55">
        <w:t xml:space="preserve">Ассоциации </w:t>
      </w:r>
      <w:r w:rsidR="00DD4E67" w:rsidRPr="00354C55">
        <w:t>мер дисциплинарного воздействия проводится в виде заседаний Специализированного органа Ассоциации.</w:t>
      </w:r>
    </w:p>
    <w:p w14:paraId="014F806D" w14:textId="77777777" w:rsidR="00DD4E67" w:rsidRPr="00354C55" w:rsidRDefault="0076348D" w:rsidP="001E119E">
      <w:pPr>
        <w:ind w:firstLine="567"/>
        <w:jc w:val="both"/>
      </w:pPr>
      <w:r w:rsidRPr="00354C55">
        <w:t>4.2</w:t>
      </w:r>
      <w:r w:rsidR="00DD4E67" w:rsidRPr="00354C55">
        <w:t xml:space="preserve"> Заседания Специализированного органа Ассоциации проводятся по мере необходимости при поступлении материалов, являющихся основанием для рассмотрения дел о применении в отношении членов</w:t>
      </w:r>
      <w:r w:rsidR="00DB0A6E" w:rsidRPr="00354C55">
        <w:t xml:space="preserve"> </w:t>
      </w:r>
      <w:r w:rsidR="00B12F0C" w:rsidRPr="00354C55">
        <w:t>Ассоциации</w:t>
      </w:r>
      <w:r w:rsidR="00F674FB" w:rsidRPr="00354C55">
        <w:t>,</w:t>
      </w:r>
      <w:r w:rsidR="00DD4E67" w:rsidRPr="00354C55">
        <w:t xml:space="preserve"> мер дисциплинарного воздействия.</w:t>
      </w:r>
    </w:p>
    <w:p w14:paraId="61FE7F1B" w14:textId="77777777" w:rsidR="00DD4E67" w:rsidRPr="00354C55" w:rsidRDefault="0076348D" w:rsidP="001E119E">
      <w:pPr>
        <w:ind w:firstLine="567"/>
        <w:jc w:val="both"/>
      </w:pPr>
      <w:r w:rsidRPr="00354C55">
        <w:t>4.3</w:t>
      </w:r>
      <w:r w:rsidR="00DD4E67" w:rsidRPr="00354C55">
        <w:t xml:space="preserve"> Акты проверок, проведенных </w:t>
      </w:r>
      <w:r w:rsidR="000A4CA0">
        <w:t>Специализированным органом Ассоциации по контролю</w:t>
      </w:r>
      <w:r w:rsidR="00DD4E67" w:rsidRPr="00354C55">
        <w:t>, в которых выявлены нарушения обязательных требований</w:t>
      </w:r>
      <w:r w:rsidR="00C55893" w:rsidRPr="00354C55">
        <w:t>,</w:t>
      </w:r>
      <w:r w:rsidR="00DD4E67" w:rsidRPr="00354C55">
        <w:t xml:space="preserve"> являются основанием для рассмотрения дел о применении в отношении членов </w:t>
      </w:r>
      <w:r w:rsidR="00B12F0C" w:rsidRPr="00354C55">
        <w:t>Ассоциации</w:t>
      </w:r>
      <w:r w:rsidR="00DD4E67" w:rsidRPr="00354C55">
        <w:t xml:space="preserve"> мер дисциплинарного воздействия. </w:t>
      </w:r>
    </w:p>
    <w:p w14:paraId="7B5F20C6" w14:textId="77777777" w:rsidR="00DD4E67" w:rsidRPr="00354C55" w:rsidRDefault="0076348D" w:rsidP="001E119E">
      <w:pPr>
        <w:ind w:firstLine="567"/>
        <w:jc w:val="both"/>
      </w:pPr>
      <w:r w:rsidRPr="00354C55">
        <w:t>4.4</w:t>
      </w:r>
      <w:r w:rsidR="00DD4E67" w:rsidRPr="00354C55">
        <w:t xml:space="preserve"> К актам проверок также прилагаются жалобы и обращения, на основании которых проводилась проверка.</w:t>
      </w:r>
    </w:p>
    <w:p w14:paraId="0B793BCD" w14:textId="77777777" w:rsidR="00DD4E67" w:rsidRPr="00354C55" w:rsidRDefault="0076348D" w:rsidP="001E119E">
      <w:pPr>
        <w:ind w:firstLine="567"/>
        <w:jc w:val="both"/>
      </w:pPr>
      <w:r w:rsidRPr="00354C55">
        <w:t>4.5</w:t>
      </w:r>
      <w:r w:rsidR="00DD4E67" w:rsidRPr="00354C55">
        <w:t xml:space="preserve"> На основании поступивших в Специализированный орган Ассоциации материалов</w:t>
      </w:r>
      <w:r w:rsidR="009232C1" w:rsidRPr="00354C55">
        <w:t xml:space="preserve">, </w:t>
      </w:r>
      <w:r w:rsidR="009232C1" w:rsidRPr="003B306B">
        <w:rPr>
          <w:color w:val="000000" w:themeColor="text1"/>
        </w:rPr>
        <w:t>Председатель</w:t>
      </w:r>
      <w:r w:rsidR="00DD4E67" w:rsidRPr="003B306B">
        <w:rPr>
          <w:color w:val="000000" w:themeColor="text1"/>
        </w:rPr>
        <w:t xml:space="preserve"> принимает</w:t>
      </w:r>
      <w:r w:rsidR="00913AFF" w:rsidRPr="003B306B">
        <w:rPr>
          <w:color w:val="000000" w:themeColor="text1"/>
        </w:rPr>
        <w:t xml:space="preserve"> решение о проведении заседания, </w:t>
      </w:r>
      <w:r w:rsidR="00DD4E67" w:rsidRPr="003B306B">
        <w:rPr>
          <w:color w:val="000000" w:themeColor="text1"/>
        </w:rPr>
        <w:t xml:space="preserve">о рассмотрении дел </w:t>
      </w:r>
      <w:r w:rsidR="00913AFF" w:rsidRPr="003B306B">
        <w:rPr>
          <w:color w:val="000000" w:themeColor="text1"/>
        </w:rPr>
        <w:t xml:space="preserve">и </w:t>
      </w:r>
      <w:r w:rsidR="00DD4E67" w:rsidRPr="003B306B">
        <w:rPr>
          <w:color w:val="000000" w:themeColor="text1"/>
        </w:rPr>
        <w:t xml:space="preserve">о применении в отношении членов </w:t>
      </w:r>
      <w:r w:rsidR="00B12F0C" w:rsidRPr="00354C55">
        <w:t>Ассоциации</w:t>
      </w:r>
      <w:r w:rsidR="00DD4E67" w:rsidRPr="00354C55">
        <w:t xml:space="preserve"> </w:t>
      </w:r>
      <w:r w:rsidR="005430F7">
        <w:t xml:space="preserve">мер </w:t>
      </w:r>
      <w:r w:rsidR="00DD4E67" w:rsidRPr="00354C55">
        <w:t xml:space="preserve">дисциплинарного воздействия. Указанное решение принимается не позднее </w:t>
      </w:r>
      <w:r w:rsidR="00FF4ACE" w:rsidRPr="00354C55">
        <w:t>десяти</w:t>
      </w:r>
      <w:r w:rsidR="00DD4E67" w:rsidRPr="00354C55">
        <w:t xml:space="preserve"> рабочих дней с даты поступления материалов в Специализированный орган Ассоциации.</w:t>
      </w:r>
    </w:p>
    <w:p w14:paraId="44F7E24B" w14:textId="77777777" w:rsidR="00DD4E67" w:rsidRPr="00354C55" w:rsidRDefault="0076348D" w:rsidP="001E119E">
      <w:pPr>
        <w:ind w:firstLine="567"/>
        <w:jc w:val="both"/>
      </w:pPr>
      <w:r w:rsidRPr="00354C55">
        <w:t>4.6</w:t>
      </w:r>
      <w:r w:rsidR="00DD4E67" w:rsidRPr="00354C55">
        <w:t xml:space="preserve"> В решении о проведении заседания Специализированного органа Ассоциации указываются:</w:t>
      </w:r>
    </w:p>
    <w:p w14:paraId="74B12146" w14:textId="77777777" w:rsidR="00DD4E67" w:rsidRPr="003B306B" w:rsidRDefault="001A0CA4" w:rsidP="001E119E">
      <w:pPr>
        <w:tabs>
          <w:tab w:val="left" w:pos="1134"/>
        </w:tabs>
        <w:ind w:firstLine="567"/>
        <w:jc w:val="both"/>
        <w:rPr>
          <w:color w:val="000000" w:themeColor="text1"/>
        </w:rPr>
      </w:pPr>
      <w:r w:rsidRPr="00354C55">
        <w:t xml:space="preserve">    </w:t>
      </w:r>
      <w:r w:rsidR="00E360E7" w:rsidRPr="00354C55">
        <w:t xml:space="preserve">   </w:t>
      </w:r>
      <w:r w:rsidRPr="00354C55">
        <w:t xml:space="preserve"> - д</w:t>
      </w:r>
      <w:r w:rsidR="00DD4E67" w:rsidRPr="00354C55">
        <w:t xml:space="preserve">ата проведения заседания Специализированного органа Ассоциации, которая не может быть позднее десяти календарных дней с даты принятия такого </w:t>
      </w:r>
      <w:r w:rsidR="00DD4E67" w:rsidRPr="003B306B">
        <w:rPr>
          <w:color w:val="000000" w:themeColor="text1"/>
        </w:rPr>
        <w:t xml:space="preserve">решения </w:t>
      </w:r>
      <w:r w:rsidR="009232C1" w:rsidRPr="003B306B">
        <w:rPr>
          <w:color w:val="000000" w:themeColor="text1"/>
        </w:rPr>
        <w:t>Председателем</w:t>
      </w:r>
      <w:r w:rsidR="00DD4E67" w:rsidRPr="003B306B">
        <w:rPr>
          <w:color w:val="000000" w:themeColor="text1"/>
        </w:rPr>
        <w:t xml:space="preserve"> Специализированного органа Ассоциации;</w:t>
      </w:r>
    </w:p>
    <w:p w14:paraId="4A5665F4" w14:textId="77777777" w:rsidR="00DD4E67" w:rsidRPr="00354C55" w:rsidRDefault="001A0CA4" w:rsidP="001E119E">
      <w:pPr>
        <w:ind w:firstLine="567"/>
        <w:jc w:val="both"/>
      </w:pPr>
      <w:r w:rsidRPr="003B306B">
        <w:rPr>
          <w:color w:val="000000" w:themeColor="text1"/>
        </w:rPr>
        <w:t xml:space="preserve">     -</w:t>
      </w:r>
      <w:r w:rsidR="00DD4E67" w:rsidRPr="003B306B">
        <w:rPr>
          <w:color w:val="000000" w:themeColor="text1"/>
        </w:rPr>
        <w:t xml:space="preserve"> перечень документов, составляющих дело о применении в отношении членов </w:t>
      </w:r>
      <w:r w:rsidR="00485C21" w:rsidRPr="003B306B">
        <w:rPr>
          <w:color w:val="000000" w:themeColor="text1"/>
        </w:rPr>
        <w:t>Ассоциации</w:t>
      </w:r>
      <w:r w:rsidR="00DD4E67" w:rsidRPr="003B306B">
        <w:rPr>
          <w:color w:val="000000" w:themeColor="text1"/>
        </w:rPr>
        <w:t xml:space="preserve"> </w:t>
      </w:r>
      <w:r w:rsidR="00DD4E67" w:rsidRPr="00354C55">
        <w:t>мер дисциплинарного воздействия;</w:t>
      </w:r>
    </w:p>
    <w:p w14:paraId="6F920E4A" w14:textId="77777777" w:rsidR="00DD4E67" w:rsidRPr="00354C55" w:rsidRDefault="00CB441E" w:rsidP="001E119E">
      <w:pPr>
        <w:ind w:firstLine="567"/>
        <w:jc w:val="both"/>
      </w:pPr>
      <w:r w:rsidRPr="00354C55">
        <w:t xml:space="preserve">     - </w:t>
      </w:r>
      <w:r w:rsidR="00DD4E67" w:rsidRPr="00354C55">
        <w:t xml:space="preserve">полное наименование члена </w:t>
      </w:r>
      <w:r w:rsidR="00B12F0C" w:rsidRPr="00354C55">
        <w:t>Ассоциации</w:t>
      </w:r>
      <w:r w:rsidR="00DD4E67" w:rsidRPr="00354C55">
        <w:t xml:space="preserve">, в отношении которого будет рассматриваться дело о применении в отношении членов </w:t>
      </w:r>
      <w:r w:rsidR="00485C21" w:rsidRPr="00354C55">
        <w:t>Ассоциации</w:t>
      </w:r>
      <w:r w:rsidR="00DD4E67" w:rsidRPr="00354C55">
        <w:t xml:space="preserve"> мер дисциплинарного воздействия, его идентификационный номер налогоплательщика.</w:t>
      </w:r>
    </w:p>
    <w:p w14:paraId="513B261E" w14:textId="77777777" w:rsidR="00DD4E67" w:rsidRPr="00354C55" w:rsidRDefault="00DD4E67" w:rsidP="001E119E">
      <w:pPr>
        <w:ind w:firstLine="567"/>
        <w:jc w:val="both"/>
      </w:pPr>
      <w:r w:rsidRPr="00354C55">
        <w:t xml:space="preserve">4.7 В день принятия решения о проведении заседания Специализированного органа Ассоциации, указанное решение направляется всем членам Специализированного органа Ассоциации, члену </w:t>
      </w:r>
      <w:r w:rsidR="00485C21" w:rsidRPr="00354C55">
        <w:t>Ассоциации</w:t>
      </w:r>
      <w:r w:rsidR="00F674FB" w:rsidRPr="00354C55">
        <w:t xml:space="preserve">, </w:t>
      </w:r>
      <w:r w:rsidRPr="00354C55">
        <w:t>в отношении которого будет рассматриваться дело о применении мер дисциплинарного воздействия, лицу</w:t>
      </w:r>
      <w:r w:rsidR="00983F2B" w:rsidRPr="00354C55">
        <w:t>,</w:t>
      </w:r>
      <w:r w:rsidRPr="00354C55">
        <w:t xml:space="preserve"> направившему жалобу или обращение (в случае наличия в деле жалобы или обращения), </w:t>
      </w:r>
      <w:r w:rsidR="001F5365">
        <w:t>С</w:t>
      </w:r>
      <w:r w:rsidRPr="00354C55">
        <w:t xml:space="preserve">пециализированному органу по контролю за деятельностью членов </w:t>
      </w:r>
      <w:r w:rsidR="00C55893" w:rsidRPr="00354C55">
        <w:t>Ассоциации</w:t>
      </w:r>
      <w:r w:rsidRPr="00354C55">
        <w:t>.</w:t>
      </w:r>
    </w:p>
    <w:p w14:paraId="653222D7" w14:textId="77777777" w:rsidR="00DD4E67" w:rsidRPr="00354C55" w:rsidRDefault="00DD4E67" w:rsidP="001E119E">
      <w:pPr>
        <w:ind w:firstLine="567"/>
        <w:jc w:val="both"/>
      </w:pPr>
      <w:r w:rsidRPr="00354C55">
        <w:t xml:space="preserve">4.8 Уведомление члена </w:t>
      </w:r>
      <w:r w:rsidR="00B12F0C" w:rsidRPr="00354C55">
        <w:t xml:space="preserve">Ассоциации </w:t>
      </w:r>
      <w:r w:rsidRPr="00354C55">
        <w:t>о дисциплинарном производстве в отношении него</w:t>
      </w:r>
      <w:r w:rsidR="005E26BF" w:rsidRPr="00354C55">
        <w:t>,</w:t>
      </w:r>
      <w:r w:rsidRPr="00354C55">
        <w:t xml:space="preserve"> производится исполнительным органом управления </w:t>
      </w:r>
      <w:r w:rsidR="00B12F0C" w:rsidRPr="00354C55">
        <w:t>Ассоциации</w:t>
      </w:r>
      <w:r w:rsidRPr="00354C55">
        <w:t xml:space="preserve">. Надлежащим уведомлением является направление члену </w:t>
      </w:r>
      <w:r w:rsidR="00B12F0C" w:rsidRPr="003B306B">
        <w:rPr>
          <w:color w:val="000000" w:themeColor="text1"/>
        </w:rPr>
        <w:t>Ассоциации</w:t>
      </w:r>
      <w:r w:rsidR="00983F2B" w:rsidRPr="003B306B">
        <w:rPr>
          <w:color w:val="000000" w:themeColor="text1"/>
        </w:rPr>
        <w:t xml:space="preserve"> почтового, </w:t>
      </w:r>
      <w:r w:rsidRPr="003B306B">
        <w:rPr>
          <w:color w:val="000000" w:themeColor="text1"/>
        </w:rPr>
        <w:t>нарочного</w:t>
      </w:r>
      <w:r w:rsidR="00E9171C" w:rsidRPr="003B306B">
        <w:rPr>
          <w:color w:val="000000" w:themeColor="text1"/>
        </w:rPr>
        <w:t>, электронного</w:t>
      </w:r>
      <w:r w:rsidRPr="003B306B">
        <w:rPr>
          <w:color w:val="000000" w:themeColor="text1"/>
        </w:rPr>
        <w:t xml:space="preserve"> или иного извещения о времени и месте заседания </w:t>
      </w:r>
      <w:r w:rsidR="00983F2B" w:rsidRPr="003B306B">
        <w:rPr>
          <w:color w:val="000000" w:themeColor="text1"/>
        </w:rPr>
        <w:t>Специализированного органа</w:t>
      </w:r>
      <w:r w:rsidRPr="003B306B">
        <w:rPr>
          <w:color w:val="000000" w:themeColor="text1"/>
        </w:rPr>
        <w:t xml:space="preserve"> с подтверждением отправки или получения адресатом. Уведомление направляется по реквизитам связи</w:t>
      </w:r>
      <w:r w:rsidRPr="00354C55">
        <w:t>, сведения о которых были предоставлены членом Ассоциации в заявлении</w:t>
      </w:r>
      <w:r w:rsidR="00811171" w:rsidRPr="00354C55">
        <w:t xml:space="preserve"> </w:t>
      </w:r>
      <w:r w:rsidR="007C2844" w:rsidRPr="00354C55">
        <w:t xml:space="preserve">о вступлении в Ассоциацию, а также о внесении </w:t>
      </w:r>
      <w:r w:rsidR="007C2844" w:rsidRPr="00354C55">
        <w:lastRenderedPageBreak/>
        <w:t>изменений в сведения, содержащиеся в реестре членов Ассоциации</w:t>
      </w:r>
      <w:r w:rsidRPr="00354C55">
        <w:t>, или по сведениям о члене Ассоциации, опуб</w:t>
      </w:r>
      <w:r w:rsidR="00A65A0F" w:rsidRPr="00354C55">
        <w:t xml:space="preserve">ликованным на официальном сайте </w:t>
      </w:r>
      <w:r w:rsidRPr="00354C55">
        <w:t xml:space="preserve">Федеральной налоговой службы Российской Федерации. Ответственность за неполучение </w:t>
      </w:r>
      <w:r w:rsidR="0009220F" w:rsidRPr="00354C55">
        <w:t>уведомления</w:t>
      </w:r>
      <w:r w:rsidRPr="00354C55">
        <w:t xml:space="preserve"> по причине истечения срока хранения или фактического отсутствия по указанным адресам, фактическом отказе в получении извещения или иной объективной причине, несет член </w:t>
      </w:r>
      <w:r w:rsidR="00B12F0C" w:rsidRPr="00354C55">
        <w:t>Ассоциации</w:t>
      </w:r>
      <w:r w:rsidRPr="00354C55">
        <w:t>.</w:t>
      </w:r>
    </w:p>
    <w:p w14:paraId="4F6F790E" w14:textId="77777777" w:rsidR="00DD4E67" w:rsidRPr="00354C55" w:rsidRDefault="00DD4E67" w:rsidP="001E119E">
      <w:pPr>
        <w:ind w:firstLine="567"/>
        <w:jc w:val="both"/>
      </w:pPr>
      <w:r w:rsidRPr="00354C55">
        <w:t>4.9</w:t>
      </w:r>
      <w:r w:rsidR="00D74E47" w:rsidRPr="00354C55">
        <w:t xml:space="preserve"> П</w:t>
      </w:r>
      <w:r w:rsidRPr="00354C55">
        <w:t xml:space="preserve">ри неявке на заседание специализированного органа Ассоциации лица, жалоба (заявление, обращение) которого послужили основанием для проведения контрольных мероприятий, а </w:t>
      </w:r>
      <w:r w:rsidR="00D6078F">
        <w:t>также</w:t>
      </w:r>
      <w:r w:rsidRPr="00354C55">
        <w:t xml:space="preserve"> члена </w:t>
      </w:r>
      <w:r w:rsidR="00B12F0C" w:rsidRPr="00354C55">
        <w:t>Ассоциации</w:t>
      </w:r>
      <w:r w:rsidRPr="00354C55">
        <w:t xml:space="preserve">, в отношении которого применяется мера дисциплинарного воздействия, извещенных о времени и месте проведения заседания, </w:t>
      </w:r>
      <w:r w:rsidR="00A65A0F" w:rsidRPr="00354C55">
        <w:t>специализированный орган Ассоциации</w:t>
      </w:r>
      <w:r w:rsidRPr="00354C55">
        <w:t xml:space="preserve"> вправе рассмотреть дело в их отсутствие.</w:t>
      </w:r>
    </w:p>
    <w:p w14:paraId="0283FDF5" w14:textId="77777777" w:rsidR="00DD4E67" w:rsidRPr="00354C55" w:rsidRDefault="00DD4E67" w:rsidP="001E119E">
      <w:pPr>
        <w:ind w:firstLine="567"/>
        <w:jc w:val="both"/>
      </w:pPr>
      <w:r w:rsidRPr="00354C55">
        <w:t>4.10</w:t>
      </w:r>
      <w:r w:rsidR="00D74E47" w:rsidRPr="00354C55">
        <w:t xml:space="preserve"> П</w:t>
      </w:r>
      <w:r w:rsidRPr="00354C55">
        <w:t>ри рассмотрении дела Специализированный орган Ассоциации должен непосредственно исследовать имеющиеся доказательства по делу, заслушать объяснения лиц, участвующих в деле, а также огласить объяснения, показания, заключения, представленные в письменной форме.</w:t>
      </w:r>
    </w:p>
    <w:p w14:paraId="1CB25AC0" w14:textId="77777777" w:rsidR="00DD4E67" w:rsidRPr="00354C55" w:rsidRDefault="00DD4E67" w:rsidP="001E119E">
      <w:pPr>
        <w:ind w:firstLine="567"/>
        <w:jc w:val="both"/>
      </w:pPr>
      <w:r w:rsidRPr="00354C55">
        <w:t>4.11</w:t>
      </w:r>
      <w:r w:rsidR="00D74E47" w:rsidRPr="00354C55">
        <w:t xml:space="preserve">  П</w:t>
      </w:r>
      <w:r w:rsidRPr="00354C55">
        <w:t xml:space="preserve">о решению Специализированного органа Ассоциации, выносимому по ходатайству лица, в отношении которого применяется мера дисциплинарного воздействия, либо по собственной инициативе Специализированного органа Ассоциации при необходимости представления дополнительных доказательств, вызова свидетелей, проведения экспертизы, совершения иных действий, необходимых для полного и всестороннего рассмотрения дела, рассмотрение дела о нарушении может быть отложено, на </w:t>
      </w:r>
      <w:r w:rsidR="00D74E47" w:rsidRPr="00354C55">
        <w:t>срок,</w:t>
      </w:r>
      <w:r w:rsidRPr="00354C55">
        <w:t xml:space="preserve"> не превышающий 10 календарных дней.</w:t>
      </w:r>
    </w:p>
    <w:p w14:paraId="01503AD1" w14:textId="77777777" w:rsidR="00DD4E67" w:rsidRPr="00354C55" w:rsidRDefault="00405C27" w:rsidP="001E119E">
      <w:pPr>
        <w:ind w:firstLine="567"/>
        <w:jc w:val="both"/>
      </w:pPr>
      <w:r>
        <w:t>4.12</w:t>
      </w:r>
      <w:r w:rsidR="00DD4E67" w:rsidRPr="00354C55">
        <w:t xml:space="preserve"> Специализированный орган Ассоциации прекращает дисциплинарное производство при выявлении следующих обстоятельств: </w:t>
      </w:r>
    </w:p>
    <w:p w14:paraId="7DED1DD8" w14:textId="77777777" w:rsidR="00DD4E67" w:rsidRPr="00354C55" w:rsidRDefault="00405C27" w:rsidP="001E119E">
      <w:pPr>
        <w:ind w:firstLine="567"/>
        <w:jc w:val="both"/>
      </w:pPr>
      <w:r>
        <w:t>4.12</w:t>
      </w:r>
      <w:r w:rsidR="00B522D2" w:rsidRPr="00354C55">
        <w:t>.1 Л</w:t>
      </w:r>
      <w:r w:rsidR="00DD4E67" w:rsidRPr="00354C55">
        <w:t xml:space="preserve">иквидация юридического лица или смерть индивидуального предпринимателя, в отношении которых возбуждено дело о применении мер дисциплинарного воздействия; </w:t>
      </w:r>
    </w:p>
    <w:p w14:paraId="0C9ED0F9" w14:textId="77777777" w:rsidR="00DD4E67" w:rsidRPr="00354C55" w:rsidRDefault="00405C27" w:rsidP="001E119E">
      <w:pPr>
        <w:ind w:firstLine="567"/>
        <w:jc w:val="both"/>
      </w:pPr>
      <w:r>
        <w:t>4.12</w:t>
      </w:r>
      <w:r w:rsidR="00B522D2" w:rsidRPr="00354C55">
        <w:t>.2 П</w:t>
      </w:r>
      <w:r w:rsidR="00DD4E67" w:rsidRPr="00354C55">
        <w:t xml:space="preserve">одача лицом, в отношении которого возбуждено дело о применении мер дисциплинарного воздействия, заявления о добровольном выходе из состава </w:t>
      </w:r>
      <w:r w:rsidR="00B12F0C" w:rsidRPr="00354C55">
        <w:t>Ассоциации</w:t>
      </w:r>
      <w:r w:rsidR="00DD4E67" w:rsidRPr="00354C55">
        <w:t xml:space="preserve">; </w:t>
      </w:r>
    </w:p>
    <w:p w14:paraId="43C395E2" w14:textId="77777777" w:rsidR="00DD4E67" w:rsidRPr="00354C55" w:rsidRDefault="00405C27" w:rsidP="001E119E">
      <w:pPr>
        <w:ind w:firstLine="567"/>
        <w:jc w:val="both"/>
      </w:pPr>
      <w:r>
        <w:t>4.12</w:t>
      </w:r>
      <w:r w:rsidR="00B522D2" w:rsidRPr="00354C55">
        <w:t>.3 У</w:t>
      </w:r>
      <w:r w:rsidR="00DD4E67" w:rsidRPr="00354C55">
        <w:t xml:space="preserve">становление отсутствия события или состава нарушения обязательных требований. </w:t>
      </w:r>
    </w:p>
    <w:p w14:paraId="4159C622" w14:textId="77777777" w:rsidR="00DD4E67" w:rsidRPr="00354C55" w:rsidRDefault="00405C27" w:rsidP="001E119E">
      <w:pPr>
        <w:ind w:firstLine="567"/>
        <w:jc w:val="both"/>
      </w:pPr>
      <w:r>
        <w:t>4.13</w:t>
      </w:r>
      <w:r w:rsidR="00DD4E67" w:rsidRPr="00354C55">
        <w:t xml:space="preserve"> Специализированный орган Ассоциации выносит решение на основе имеющихся материалов дела и представленных сторонами доказательств. </w:t>
      </w:r>
    </w:p>
    <w:p w14:paraId="2C12E7AF" w14:textId="77777777" w:rsidR="00DD4E67" w:rsidRPr="003B306B" w:rsidRDefault="00405C27" w:rsidP="001E119E">
      <w:pPr>
        <w:ind w:firstLine="567"/>
        <w:jc w:val="both"/>
        <w:rPr>
          <w:color w:val="000000" w:themeColor="text1"/>
        </w:rPr>
      </w:pPr>
      <w:r>
        <w:t>4.14</w:t>
      </w:r>
      <w:r w:rsidR="00DD4E67" w:rsidRPr="00354C55">
        <w:t xml:space="preserve"> По итогам заседания Специализированный орган Ассоциации выносит одно из </w:t>
      </w:r>
      <w:r w:rsidR="00DD4E67" w:rsidRPr="003B306B">
        <w:rPr>
          <w:color w:val="000000" w:themeColor="text1"/>
        </w:rPr>
        <w:t xml:space="preserve">следующих мотивированных решений: </w:t>
      </w:r>
    </w:p>
    <w:p w14:paraId="6C4EFC8A" w14:textId="77777777" w:rsidR="00DD4E67" w:rsidRPr="003B306B" w:rsidRDefault="00E360E7" w:rsidP="001E119E">
      <w:pPr>
        <w:tabs>
          <w:tab w:val="left" w:pos="1134"/>
        </w:tabs>
        <w:ind w:firstLine="567"/>
        <w:jc w:val="both"/>
        <w:rPr>
          <w:color w:val="000000" w:themeColor="text1"/>
        </w:rPr>
      </w:pPr>
      <w:r w:rsidRPr="003B306B">
        <w:rPr>
          <w:color w:val="000000" w:themeColor="text1"/>
        </w:rPr>
        <w:t xml:space="preserve">        - о</w:t>
      </w:r>
      <w:r w:rsidR="00DD4E67" w:rsidRPr="003B306B">
        <w:rPr>
          <w:color w:val="000000" w:themeColor="text1"/>
        </w:rPr>
        <w:t xml:space="preserve"> применении меры дисциплинарного воздействия к члену </w:t>
      </w:r>
      <w:r w:rsidR="00B12F0C" w:rsidRPr="003B306B">
        <w:rPr>
          <w:color w:val="000000" w:themeColor="text1"/>
        </w:rPr>
        <w:t>Ассоциации</w:t>
      </w:r>
      <w:r w:rsidRPr="003B306B">
        <w:rPr>
          <w:color w:val="000000" w:themeColor="text1"/>
        </w:rPr>
        <w:t xml:space="preserve"> (в пределах своей компетенции)</w:t>
      </w:r>
      <w:r w:rsidR="00DD4E67" w:rsidRPr="003B306B">
        <w:rPr>
          <w:color w:val="000000" w:themeColor="text1"/>
        </w:rPr>
        <w:t xml:space="preserve">; </w:t>
      </w:r>
    </w:p>
    <w:p w14:paraId="2D3B1D6A" w14:textId="77777777" w:rsidR="00DD4E67" w:rsidRPr="003B306B" w:rsidRDefault="00E360E7" w:rsidP="001E119E">
      <w:pPr>
        <w:tabs>
          <w:tab w:val="left" w:pos="1134"/>
        </w:tabs>
        <w:ind w:firstLine="567"/>
        <w:jc w:val="both"/>
        <w:rPr>
          <w:color w:val="000000" w:themeColor="text1"/>
        </w:rPr>
      </w:pPr>
      <w:r w:rsidRPr="003B306B">
        <w:rPr>
          <w:color w:val="000000" w:themeColor="text1"/>
        </w:rPr>
        <w:t xml:space="preserve">       - </w:t>
      </w:r>
      <w:r w:rsidR="00DD4E67" w:rsidRPr="003B306B">
        <w:rPr>
          <w:color w:val="000000" w:themeColor="text1"/>
        </w:rPr>
        <w:t xml:space="preserve">о вынесении рекомендации </w:t>
      </w:r>
      <w:r w:rsidR="00A65A0F" w:rsidRPr="003B306B">
        <w:rPr>
          <w:color w:val="000000" w:themeColor="text1"/>
        </w:rPr>
        <w:t xml:space="preserve">постоянно действующему коллегиальному органу управления Ассоциации или </w:t>
      </w:r>
      <w:r w:rsidR="00DD4E67" w:rsidRPr="003B306B">
        <w:rPr>
          <w:color w:val="000000" w:themeColor="text1"/>
        </w:rPr>
        <w:t xml:space="preserve">Общему собранию </w:t>
      </w:r>
      <w:r w:rsidR="002970B7" w:rsidRPr="003B306B">
        <w:rPr>
          <w:color w:val="000000" w:themeColor="text1"/>
        </w:rPr>
        <w:t xml:space="preserve">о </w:t>
      </w:r>
      <w:r w:rsidR="00DD4E67" w:rsidRPr="003B306B">
        <w:rPr>
          <w:color w:val="000000" w:themeColor="text1"/>
        </w:rPr>
        <w:t xml:space="preserve">применении к члену </w:t>
      </w:r>
      <w:r w:rsidR="00B12F0C" w:rsidRPr="003B306B">
        <w:rPr>
          <w:color w:val="000000" w:themeColor="text1"/>
        </w:rPr>
        <w:t>Ассоциации</w:t>
      </w:r>
      <w:r w:rsidR="00DD4E67" w:rsidRPr="003B306B">
        <w:rPr>
          <w:color w:val="000000" w:themeColor="text1"/>
        </w:rPr>
        <w:t xml:space="preserve"> меры дисциплинарного воздействия; </w:t>
      </w:r>
    </w:p>
    <w:p w14:paraId="4FE438E8" w14:textId="77777777" w:rsidR="00DD4E67" w:rsidRPr="003B306B" w:rsidRDefault="00162F96" w:rsidP="001E119E">
      <w:pPr>
        <w:tabs>
          <w:tab w:val="left" w:pos="1134"/>
        </w:tabs>
        <w:ind w:firstLine="567"/>
        <w:jc w:val="both"/>
        <w:rPr>
          <w:color w:val="000000" w:themeColor="text1"/>
        </w:rPr>
      </w:pPr>
      <w:r w:rsidRPr="003B306B">
        <w:rPr>
          <w:color w:val="000000" w:themeColor="text1"/>
        </w:rPr>
        <w:t xml:space="preserve">       -</w:t>
      </w:r>
      <w:r w:rsidR="00DD4E67" w:rsidRPr="003B306B">
        <w:rPr>
          <w:color w:val="000000" w:themeColor="text1"/>
        </w:rPr>
        <w:t xml:space="preserve"> об отказе в применении к члену </w:t>
      </w:r>
      <w:r w:rsidR="00B12F0C" w:rsidRPr="003B306B">
        <w:rPr>
          <w:color w:val="000000" w:themeColor="text1"/>
        </w:rPr>
        <w:t xml:space="preserve">Ассоциации </w:t>
      </w:r>
      <w:r w:rsidR="00DD4E67" w:rsidRPr="003B306B">
        <w:rPr>
          <w:color w:val="000000" w:themeColor="text1"/>
        </w:rPr>
        <w:t xml:space="preserve">меры дисциплинарного воздействия; </w:t>
      </w:r>
    </w:p>
    <w:p w14:paraId="01680E7A" w14:textId="77777777" w:rsidR="00DD4E67" w:rsidRPr="003B306B" w:rsidRDefault="00162F96" w:rsidP="001E119E">
      <w:pPr>
        <w:tabs>
          <w:tab w:val="left" w:pos="1134"/>
        </w:tabs>
        <w:ind w:firstLine="567"/>
        <w:jc w:val="both"/>
        <w:rPr>
          <w:color w:val="000000" w:themeColor="text1"/>
        </w:rPr>
      </w:pPr>
      <w:r w:rsidRPr="003B306B">
        <w:rPr>
          <w:color w:val="000000" w:themeColor="text1"/>
        </w:rPr>
        <w:t xml:space="preserve">       - </w:t>
      </w:r>
      <w:r w:rsidR="00DD4E67" w:rsidRPr="003B306B">
        <w:rPr>
          <w:color w:val="000000" w:themeColor="text1"/>
        </w:rPr>
        <w:t xml:space="preserve"> о прекращении дисциплинарного производства.</w:t>
      </w:r>
    </w:p>
    <w:p w14:paraId="10000AE8" w14:textId="0F0DFAD3" w:rsidR="00DD4E67" w:rsidRPr="00354C55" w:rsidRDefault="00405C27" w:rsidP="001E119E">
      <w:pPr>
        <w:ind w:firstLine="567"/>
        <w:jc w:val="both"/>
      </w:pPr>
      <w:r w:rsidRPr="003B306B">
        <w:rPr>
          <w:color w:val="000000" w:themeColor="text1"/>
        </w:rPr>
        <w:t>4.15</w:t>
      </w:r>
      <w:r w:rsidR="00DD4E67" w:rsidRPr="003B306B">
        <w:rPr>
          <w:color w:val="000000" w:themeColor="text1"/>
        </w:rPr>
        <w:t xml:space="preserve"> Принятое решение Специализированного органа Ассоциации в течение 2 </w:t>
      </w:r>
      <w:r w:rsidR="00392BE4" w:rsidRPr="003B306B">
        <w:rPr>
          <w:color w:val="000000" w:themeColor="text1"/>
        </w:rPr>
        <w:t xml:space="preserve">(двух) </w:t>
      </w:r>
      <w:r w:rsidR="00DD4E67" w:rsidRPr="003B306B">
        <w:rPr>
          <w:color w:val="000000" w:themeColor="text1"/>
        </w:rPr>
        <w:t xml:space="preserve">календарных дней оформляется и направляется члену </w:t>
      </w:r>
      <w:r w:rsidR="00B12F0C" w:rsidRPr="003B306B">
        <w:rPr>
          <w:color w:val="000000" w:themeColor="text1"/>
        </w:rPr>
        <w:t>Ассоциации</w:t>
      </w:r>
      <w:r w:rsidR="00DD4E67" w:rsidRPr="003B306B">
        <w:rPr>
          <w:color w:val="000000" w:themeColor="text1"/>
        </w:rPr>
        <w:t xml:space="preserve">, в отношении которого рассмотрено дело о применении мер дисциплинарного воздействия, лицу, направившему жалобу или обращение (в случае наличия в деле жалобы или обращения), специализированному органу по контролю за деятельностью членов </w:t>
      </w:r>
      <w:r w:rsidR="00B12F0C" w:rsidRPr="003B306B">
        <w:rPr>
          <w:color w:val="000000" w:themeColor="text1"/>
        </w:rPr>
        <w:t>Ассоциации</w:t>
      </w:r>
      <w:r w:rsidR="00DD4E67" w:rsidRPr="003B306B">
        <w:rPr>
          <w:color w:val="000000" w:themeColor="text1"/>
        </w:rPr>
        <w:t xml:space="preserve">, постоянно действующему коллегиальному органу управления </w:t>
      </w:r>
      <w:r w:rsidR="00B12F0C" w:rsidRPr="003B306B">
        <w:rPr>
          <w:color w:val="000000" w:themeColor="text1"/>
        </w:rPr>
        <w:t>Ассоциации</w:t>
      </w:r>
      <w:r w:rsidR="00DD4E67" w:rsidRPr="003B306B">
        <w:rPr>
          <w:color w:val="000000" w:themeColor="text1"/>
        </w:rPr>
        <w:t xml:space="preserve"> в случае принятия меры дисциплинарного воздействия</w:t>
      </w:r>
      <w:r w:rsidR="009635EA" w:rsidRPr="003B306B">
        <w:rPr>
          <w:color w:val="000000" w:themeColor="text1"/>
        </w:rPr>
        <w:t>, предусмотренную</w:t>
      </w:r>
      <w:r w:rsidR="00DD4E67" w:rsidRPr="003B306B">
        <w:rPr>
          <w:color w:val="000000" w:themeColor="text1"/>
        </w:rPr>
        <w:t xml:space="preserve"> пунктом 2.</w:t>
      </w:r>
      <w:r w:rsidR="00566F69">
        <w:rPr>
          <w:color w:val="000000" w:themeColor="text1"/>
        </w:rPr>
        <w:t>7</w:t>
      </w:r>
      <w:r w:rsidR="00DD4E67" w:rsidRPr="003B306B">
        <w:rPr>
          <w:color w:val="000000" w:themeColor="text1"/>
        </w:rPr>
        <w:t xml:space="preserve"> настоящего Положения, исполнительному органу </w:t>
      </w:r>
      <w:r w:rsidR="00B12F0C" w:rsidRPr="003B306B">
        <w:rPr>
          <w:color w:val="000000" w:themeColor="text1"/>
        </w:rPr>
        <w:t xml:space="preserve">Ассоциации </w:t>
      </w:r>
      <w:r w:rsidR="00DD4E67" w:rsidRPr="003B306B">
        <w:rPr>
          <w:color w:val="000000" w:themeColor="text1"/>
        </w:rPr>
        <w:t xml:space="preserve">для внесения сведений в реестр членов </w:t>
      </w:r>
      <w:r w:rsidR="00B12F0C" w:rsidRPr="003B306B">
        <w:rPr>
          <w:color w:val="000000" w:themeColor="text1"/>
        </w:rPr>
        <w:t>Ассоциации</w:t>
      </w:r>
      <w:r w:rsidR="00DD4E67" w:rsidRPr="00354C55">
        <w:t>.</w:t>
      </w:r>
    </w:p>
    <w:p w14:paraId="6CAF1CAE" w14:textId="77777777" w:rsidR="00C55893" w:rsidRPr="00354C55" w:rsidRDefault="00C55893" w:rsidP="001E119E">
      <w:pPr>
        <w:jc w:val="center"/>
        <w:rPr>
          <w:b/>
        </w:rPr>
      </w:pPr>
    </w:p>
    <w:p w14:paraId="14EC1F9C" w14:textId="77777777" w:rsidR="00C55893" w:rsidRPr="00354C55" w:rsidRDefault="00C55893" w:rsidP="001E119E">
      <w:pPr>
        <w:jc w:val="center"/>
        <w:rPr>
          <w:b/>
        </w:rPr>
      </w:pPr>
      <w:r w:rsidRPr="00354C55">
        <w:rPr>
          <w:b/>
        </w:rPr>
        <w:t>5. ПРАВА ИНДИВИДУАЛЬНОГО ПРЕДПРИНИМАТЕЛЯ ИЛИ ЮРИДИЧЕСКОГО ЛИЦА ПРИ РАССМОТРЕНИИ ДЕЛ О НАРУШЕНИЯХ ИМИ ОБЯЗАТЕЛЬНЫХ ТРЕБОВАНИЙ</w:t>
      </w:r>
    </w:p>
    <w:p w14:paraId="41855E31" w14:textId="77777777" w:rsidR="00C55893" w:rsidRPr="00354C55" w:rsidRDefault="00C55893" w:rsidP="001E119E">
      <w:pPr>
        <w:jc w:val="center"/>
        <w:rPr>
          <w:b/>
        </w:rPr>
      </w:pPr>
    </w:p>
    <w:p w14:paraId="347B5252" w14:textId="77777777" w:rsidR="00C55893" w:rsidRPr="00354C55" w:rsidRDefault="00C55893" w:rsidP="001E119E">
      <w:pPr>
        <w:ind w:firstLine="567"/>
        <w:jc w:val="both"/>
      </w:pPr>
      <w:r w:rsidRPr="00354C55">
        <w:lastRenderedPageBreak/>
        <w:t xml:space="preserve">Если иное не установлено настоящим Положением, член </w:t>
      </w:r>
      <w:r w:rsidR="00B12F0C" w:rsidRPr="00354C55">
        <w:t>Ассоциации</w:t>
      </w:r>
      <w:r w:rsidRPr="00354C55">
        <w:t xml:space="preserve">, в отношении которого рассматривается дело о применении мер дисциплинарного воздействия, лицо подавшее жалобу, в ходе рассмотрения такого дела имеют право: </w:t>
      </w:r>
    </w:p>
    <w:p w14:paraId="7A11E96E" w14:textId="77777777" w:rsidR="00C55893" w:rsidRPr="00354C55" w:rsidRDefault="00D204B3" w:rsidP="001E119E">
      <w:pPr>
        <w:ind w:firstLine="567"/>
        <w:jc w:val="both"/>
      </w:pPr>
      <w:r>
        <w:t>5.</w:t>
      </w:r>
      <w:r w:rsidR="00DB538B" w:rsidRPr="00354C55">
        <w:t>1 З</w:t>
      </w:r>
      <w:r w:rsidR="00C55893" w:rsidRPr="00354C55">
        <w:t xml:space="preserve">накомиться с материалами дела, делать выписки из них, снимать копии; </w:t>
      </w:r>
    </w:p>
    <w:p w14:paraId="1C351268" w14:textId="77777777" w:rsidR="00C55893" w:rsidRPr="00354C55" w:rsidRDefault="00D204B3" w:rsidP="001E119E">
      <w:pPr>
        <w:ind w:firstLine="567"/>
        <w:jc w:val="both"/>
      </w:pPr>
      <w:r>
        <w:t>5.</w:t>
      </w:r>
      <w:r w:rsidR="00DB538B" w:rsidRPr="00354C55">
        <w:t>2 П</w:t>
      </w:r>
      <w:r w:rsidR="00C55893" w:rsidRPr="00354C55">
        <w:t xml:space="preserve">редставлять доказательства и знакомиться с доказательствами, полученными в ходе мероприятий по контролю; </w:t>
      </w:r>
    </w:p>
    <w:p w14:paraId="3B0FD38F" w14:textId="77777777" w:rsidR="00C55893" w:rsidRPr="00354C55" w:rsidRDefault="00D204B3" w:rsidP="001E119E">
      <w:pPr>
        <w:ind w:firstLine="567"/>
        <w:jc w:val="both"/>
      </w:pPr>
      <w:r>
        <w:t>5.</w:t>
      </w:r>
      <w:r w:rsidR="00DB538B" w:rsidRPr="00354C55">
        <w:t>3 У</w:t>
      </w:r>
      <w:r w:rsidR="00C55893" w:rsidRPr="00354C55">
        <w:t xml:space="preserve">частвовать в исследовании доказательств; </w:t>
      </w:r>
    </w:p>
    <w:p w14:paraId="6933DC21" w14:textId="77777777" w:rsidR="00C55893" w:rsidRPr="003B306B" w:rsidRDefault="00D204B3" w:rsidP="001E119E">
      <w:pPr>
        <w:ind w:firstLine="567"/>
        <w:jc w:val="both"/>
        <w:rPr>
          <w:color w:val="000000" w:themeColor="text1"/>
        </w:rPr>
      </w:pPr>
      <w:r>
        <w:t>5.</w:t>
      </w:r>
      <w:r w:rsidR="00DB538B" w:rsidRPr="00354C55">
        <w:t>4 Д</w:t>
      </w:r>
      <w:r w:rsidR="00C55893" w:rsidRPr="00354C55">
        <w:t xml:space="preserve">елать заявления, давать объяснения Специализированному органу Ассоциации по существу </w:t>
      </w:r>
      <w:r w:rsidR="00C55893" w:rsidRPr="003B306B">
        <w:rPr>
          <w:color w:val="000000" w:themeColor="text1"/>
        </w:rPr>
        <w:t xml:space="preserve">рассматриваемых обстоятельств, приводить свои доводы по всем возникающим в ходе рассмотрения дела вопросам; </w:t>
      </w:r>
    </w:p>
    <w:p w14:paraId="0590CD43" w14:textId="77777777" w:rsidR="00C55893" w:rsidRPr="003B306B" w:rsidRDefault="00D204B3" w:rsidP="001E119E">
      <w:pPr>
        <w:ind w:firstLine="567"/>
        <w:jc w:val="both"/>
        <w:rPr>
          <w:color w:val="000000" w:themeColor="text1"/>
        </w:rPr>
      </w:pPr>
      <w:r w:rsidRPr="003B306B">
        <w:rPr>
          <w:color w:val="000000" w:themeColor="text1"/>
        </w:rPr>
        <w:t>5.</w:t>
      </w:r>
      <w:r w:rsidR="00DB538B" w:rsidRPr="003B306B">
        <w:rPr>
          <w:color w:val="000000" w:themeColor="text1"/>
        </w:rPr>
        <w:t>5 С</w:t>
      </w:r>
      <w:r w:rsidR="00C55893" w:rsidRPr="003B306B">
        <w:rPr>
          <w:color w:val="000000" w:themeColor="text1"/>
        </w:rPr>
        <w:t xml:space="preserve"> разрешения </w:t>
      </w:r>
      <w:r w:rsidR="00AF6904" w:rsidRPr="003B306B">
        <w:rPr>
          <w:color w:val="000000" w:themeColor="text1"/>
        </w:rPr>
        <w:t>Председателя</w:t>
      </w:r>
      <w:r w:rsidR="00C55893" w:rsidRPr="003B306B">
        <w:rPr>
          <w:color w:val="000000" w:themeColor="text1"/>
        </w:rPr>
        <w:t xml:space="preserve"> специализированного органа Ассоциации задавать вопросы иным лицам, участвующим в деле. Вопросы, не относящиеся к существу рассматриваемого дела, могут быть сняты </w:t>
      </w:r>
      <w:r w:rsidR="009635EA" w:rsidRPr="003B306B">
        <w:rPr>
          <w:color w:val="000000" w:themeColor="text1"/>
        </w:rPr>
        <w:t xml:space="preserve">с рассмотрения </w:t>
      </w:r>
      <w:r w:rsidR="00AF6904" w:rsidRPr="003B306B">
        <w:rPr>
          <w:color w:val="000000" w:themeColor="text1"/>
        </w:rPr>
        <w:t xml:space="preserve">Председателем </w:t>
      </w:r>
      <w:r w:rsidR="00C55893" w:rsidRPr="003B306B">
        <w:rPr>
          <w:color w:val="000000" w:themeColor="text1"/>
        </w:rPr>
        <w:t xml:space="preserve">специализированного органа Ассоциации; </w:t>
      </w:r>
    </w:p>
    <w:p w14:paraId="1F1F2CB4" w14:textId="77777777" w:rsidR="00C55893" w:rsidRPr="003B306B" w:rsidRDefault="00D204B3" w:rsidP="001E119E">
      <w:pPr>
        <w:ind w:firstLine="567"/>
        <w:jc w:val="both"/>
        <w:rPr>
          <w:color w:val="000000" w:themeColor="text1"/>
        </w:rPr>
      </w:pPr>
      <w:r w:rsidRPr="003B306B">
        <w:rPr>
          <w:color w:val="000000" w:themeColor="text1"/>
        </w:rPr>
        <w:t>5.</w:t>
      </w:r>
      <w:r w:rsidR="00DB538B" w:rsidRPr="003B306B">
        <w:rPr>
          <w:color w:val="000000" w:themeColor="text1"/>
        </w:rPr>
        <w:t>6 З</w:t>
      </w:r>
      <w:r w:rsidR="00C55893" w:rsidRPr="003B306B">
        <w:rPr>
          <w:color w:val="000000" w:themeColor="text1"/>
        </w:rPr>
        <w:t xml:space="preserve">аявлять ходатайства о назначении экспертизы, вызове свидетелей; </w:t>
      </w:r>
    </w:p>
    <w:p w14:paraId="0A02B30F" w14:textId="77777777" w:rsidR="00C55893" w:rsidRPr="003B306B" w:rsidRDefault="00D204B3" w:rsidP="001E119E">
      <w:pPr>
        <w:ind w:firstLine="567"/>
        <w:jc w:val="both"/>
        <w:rPr>
          <w:color w:val="000000" w:themeColor="text1"/>
        </w:rPr>
      </w:pPr>
      <w:r w:rsidRPr="003B306B">
        <w:rPr>
          <w:color w:val="000000" w:themeColor="text1"/>
        </w:rPr>
        <w:t>5.</w:t>
      </w:r>
      <w:r w:rsidR="00DB538B" w:rsidRPr="003B306B">
        <w:rPr>
          <w:color w:val="000000" w:themeColor="text1"/>
        </w:rPr>
        <w:t>7 О</w:t>
      </w:r>
      <w:r w:rsidR="00C55893" w:rsidRPr="003B306B">
        <w:rPr>
          <w:color w:val="000000" w:themeColor="text1"/>
        </w:rPr>
        <w:t xml:space="preserve">бжаловать решения специализированного органа Ассоциации в порядке, установленном пунктом 6.1 настоящего Положения; </w:t>
      </w:r>
    </w:p>
    <w:p w14:paraId="249C0CBC" w14:textId="77777777" w:rsidR="00C55893" w:rsidRPr="00354C55" w:rsidRDefault="00D204B3" w:rsidP="001E119E">
      <w:pPr>
        <w:ind w:firstLine="567"/>
        <w:jc w:val="both"/>
      </w:pPr>
      <w:r w:rsidRPr="003B306B">
        <w:rPr>
          <w:color w:val="000000" w:themeColor="text1"/>
        </w:rPr>
        <w:t>5.</w:t>
      </w:r>
      <w:r w:rsidR="00DB538B" w:rsidRPr="003B306B">
        <w:rPr>
          <w:color w:val="000000" w:themeColor="text1"/>
        </w:rPr>
        <w:t>8 П</w:t>
      </w:r>
      <w:r w:rsidR="00C55893" w:rsidRPr="003B306B">
        <w:rPr>
          <w:color w:val="000000" w:themeColor="text1"/>
        </w:rPr>
        <w:t xml:space="preserve">ользоваться иными правами, предоставленными </w:t>
      </w:r>
      <w:r w:rsidR="00C55893" w:rsidRPr="00354C55">
        <w:t xml:space="preserve">им действующим законодательством, Уставом </w:t>
      </w:r>
      <w:r w:rsidR="00B12F0C" w:rsidRPr="00354C55">
        <w:t>Ассоциации</w:t>
      </w:r>
      <w:r w:rsidR="00C55893" w:rsidRPr="00354C55">
        <w:t xml:space="preserve"> и настоящим Положением. </w:t>
      </w:r>
    </w:p>
    <w:p w14:paraId="11A14A50" w14:textId="77777777" w:rsidR="009F0EF7" w:rsidRPr="00354C55" w:rsidRDefault="009F0EF7" w:rsidP="001E119E">
      <w:pPr>
        <w:jc w:val="center"/>
        <w:rPr>
          <w:b/>
        </w:rPr>
      </w:pPr>
    </w:p>
    <w:p w14:paraId="73AC9382" w14:textId="77777777" w:rsidR="00C55893" w:rsidRPr="00354C55" w:rsidRDefault="00C55893" w:rsidP="001E119E">
      <w:pPr>
        <w:jc w:val="center"/>
        <w:rPr>
          <w:b/>
        </w:rPr>
      </w:pPr>
      <w:r w:rsidRPr="00354C55">
        <w:rPr>
          <w:b/>
        </w:rPr>
        <w:t>6. ОБЖАЛОВАНИЕ РЕШЕНИЙ О ПРИМЕНЕНИИ МЕР ДИСЦИПЛИНАРНОГО ВОЗДЕЙСТВИЯ</w:t>
      </w:r>
    </w:p>
    <w:p w14:paraId="3EA3E820" w14:textId="77777777" w:rsidR="00C55893" w:rsidRPr="00354C55" w:rsidRDefault="00C55893" w:rsidP="001E119E">
      <w:pPr>
        <w:jc w:val="center"/>
        <w:rPr>
          <w:b/>
        </w:rPr>
      </w:pPr>
    </w:p>
    <w:p w14:paraId="310CDDE1" w14:textId="77777777" w:rsidR="00C55893" w:rsidRPr="00354C55" w:rsidRDefault="00C55893" w:rsidP="001E119E">
      <w:pPr>
        <w:ind w:firstLine="567"/>
        <w:jc w:val="both"/>
      </w:pPr>
      <w:r w:rsidRPr="00354C55">
        <w:t>6.1 Решение Специализированного органа Ассоциации о применении меры дисциплинарного воздействия может быть обжаловано членом саморегулируемой организации, в отношении которого принято указанное решение, в постоянно действующий коллегиальный орган управления Ассоциации в течение пяти рабочих дней со дня получения</w:t>
      </w:r>
      <w:r w:rsidR="007B3CC0" w:rsidRPr="00354C55">
        <w:t xml:space="preserve"> копии данного решения, либо в А</w:t>
      </w:r>
      <w:r w:rsidRPr="00354C55">
        <w:t xml:space="preserve">рбитражный суд в порядке и сроки, установленные законодательством Российской Федерации. </w:t>
      </w:r>
    </w:p>
    <w:p w14:paraId="55A8DACD" w14:textId="77777777" w:rsidR="00C55893" w:rsidRPr="00354C55" w:rsidRDefault="00C55893" w:rsidP="001E119E">
      <w:pPr>
        <w:ind w:firstLine="567"/>
        <w:jc w:val="both"/>
      </w:pPr>
      <w:r w:rsidRPr="00354C55">
        <w:t>6.2</w:t>
      </w:r>
      <w:r w:rsidR="0076348D" w:rsidRPr="00354C55">
        <w:t xml:space="preserve"> </w:t>
      </w:r>
      <w:r w:rsidRPr="00354C55">
        <w:t xml:space="preserve">Постоянно действующий коллегиальный орган управления Ассоциации обязан рассмотреть жалобу на решение Специализированного органа Ассоциации в срок не позднее, чем десять рабочих дней со дня ее поступления в постоянно действующий коллегиальный орган управления Ассоциации. </w:t>
      </w:r>
    </w:p>
    <w:p w14:paraId="49DED10D" w14:textId="77777777" w:rsidR="00C55893" w:rsidRPr="00354C55" w:rsidRDefault="00C55893" w:rsidP="001E119E">
      <w:pPr>
        <w:ind w:firstLine="567"/>
        <w:jc w:val="both"/>
      </w:pPr>
      <w:r w:rsidRPr="00354C55">
        <w:t xml:space="preserve">6.3 Постоянно действующий коллегиальный орган управления Ассоциации при рассмотрении жалобы на решение Специализированного органа Ассоциации проверяет обоснованность принятого решения и его соответствие законодательству Российской Федерации и внутренним документам </w:t>
      </w:r>
      <w:r w:rsidR="00B12F0C" w:rsidRPr="00354C55">
        <w:t>Ассоциации</w:t>
      </w:r>
      <w:r w:rsidRPr="00354C55">
        <w:t xml:space="preserve">. </w:t>
      </w:r>
    </w:p>
    <w:p w14:paraId="0406ACC1" w14:textId="77777777" w:rsidR="004D2BA8" w:rsidRPr="00354C55" w:rsidRDefault="00C55893" w:rsidP="001E119E">
      <w:pPr>
        <w:ind w:firstLine="567"/>
        <w:jc w:val="both"/>
      </w:pPr>
      <w:r w:rsidRPr="00354C55">
        <w:t xml:space="preserve">6.4 Решение Общего собрания членов </w:t>
      </w:r>
      <w:r w:rsidR="00B12F0C" w:rsidRPr="00354C55">
        <w:t xml:space="preserve">Ассоциации </w:t>
      </w:r>
      <w:r w:rsidRPr="00354C55">
        <w:t xml:space="preserve">и постоянно действующего коллегиального органа управления Ассоциации о применении меры дисциплинарного воздействия может быть обжаловано членом </w:t>
      </w:r>
      <w:r w:rsidR="00485C21" w:rsidRPr="00354C55">
        <w:t>Ассоциации</w:t>
      </w:r>
      <w:r w:rsidRPr="00354C55">
        <w:t>, в отношении которог</w:t>
      </w:r>
      <w:r w:rsidR="007B3CC0" w:rsidRPr="00354C55">
        <w:t xml:space="preserve">о принято </w:t>
      </w:r>
      <w:r w:rsidR="00164906">
        <w:t>указанное решение, в Арбитражном</w:t>
      </w:r>
      <w:r w:rsidR="007B3CC0" w:rsidRPr="00354C55">
        <w:t xml:space="preserve"> суд</w:t>
      </w:r>
      <w:r w:rsidR="00164906">
        <w:t>е</w:t>
      </w:r>
      <w:r w:rsidR="007B3CC0" w:rsidRPr="00354C55">
        <w:t xml:space="preserve">, а также </w:t>
      </w:r>
      <w:r w:rsidR="00164906">
        <w:t xml:space="preserve">в </w:t>
      </w:r>
      <w:r w:rsidR="007B3CC0" w:rsidRPr="00354C55">
        <w:t>Т</w:t>
      </w:r>
      <w:r w:rsidR="00164906">
        <w:t>ретейском</w:t>
      </w:r>
      <w:r w:rsidRPr="00354C55">
        <w:t xml:space="preserve"> суд</w:t>
      </w:r>
      <w:r w:rsidR="00164906">
        <w:t>е</w:t>
      </w:r>
      <w:r w:rsidR="00D6078F">
        <w:t>,</w:t>
      </w:r>
      <w:r w:rsidRPr="00354C55">
        <w:t xml:space="preserve"> </w:t>
      </w:r>
      <w:r w:rsidR="00F9462C">
        <w:t>сформированным</w:t>
      </w:r>
      <w:r w:rsidRPr="00354C55">
        <w:t xml:space="preserve"> Национальным объединением саморегулируемых организаций</w:t>
      </w:r>
      <w:r w:rsidR="00CF111A">
        <w:t>, в порядке и сроки</w:t>
      </w:r>
      <w:r w:rsidRPr="00354C55">
        <w:t>, установленные законодательством Российской Федерации.</w:t>
      </w:r>
    </w:p>
    <w:p w14:paraId="0F1E111A" w14:textId="77777777" w:rsidR="00132744" w:rsidRPr="00354C55" w:rsidRDefault="00132744" w:rsidP="001E119E">
      <w:pPr>
        <w:ind w:firstLine="567"/>
        <w:jc w:val="both"/>
      </w:pPr>
    </w:p>
    <w:p w14:paraId="0F82D3A3" w14:textId="77777777" w:rsidR="00BD67F9" w:rsidRPr="00354C55" w:rsidRDefault="00BD67F9" w:rsidP="001E119E">
      <w:pPr>
        <w:pStyle w:val="1"/>
        <w:spacing w:before="0" w:line="240" w:lineRule="auto"/>
        <w:jc w:val="center"/>
        <w:rPr>
          <w:rFonts w:ascii="Times New Roman" w:hAnsi="Times New Roman"/>
          <w:bCs w:val="0"/>
          <w:color w:val="auto"/>
          <w:sz w:val="24"/>
          <w:szCs w:val="24"/>
        </w:rPr>
      </w:pPr>
      <w:bookmarkStart w:id="36" w:name="_Toc464817332"/>
      <w:r w:rsidRPr="00354C55">
        <w:rPr>
          <w:rFonts w:ascii="Times New Roman" w:hAnsi="Times New Roman"/>
          <w:bCs w:val="0"/>
          <w:color w:val="auto"/>
          <w:sz w:val="24"/>
          <w:szCs w:val="24"/>
        </w:rPr>
        <w:t>7. ЗАКЛЮЧИТЕЛЬНЫЕ ПОЛОЖЕНИЯ</w:t>
      </w:r>
      <w:bookmarkEnd w:id="36"/>
    </w:p>
    <w:p w14:paraId="28FDC8BE" w14:textId="77777777" w:rsidR="00BD67F9" w:rsidRPr="00354C55" w:rsidRDefault="00BD67F9" w:rsidP="001E119E"/>
    <w:p w14:paraId="2015DA61" w14:textId="52C18987" w:rsidR="00B26CE5" w:rsidRPr="004A374C" w:rsidRDefault="0076348D" w:rsidP="003748B7">
      <w:pPr>
        <w:ind w:firstLine="720"/>
        <w:jc w:val="both"/>
      </w:pPr>
      <w:r w:rsidRPr="004A374C">
        <w:t>7.1</w:t>
      </w:r>
      <w:r w:rsidR="007C2844" w:rsidRPr="004A374C">
        <w:t xml:space="preserve"> Настоящее Положение, изменения</w:t>
      </w:r>
      <w:r w:rsidR="00B26CE5" w:rsidRPr="004A374C">
        <w:t xml:space="preserve"> и/или дополнения,</w:t>
      </w:r>
      <w:r w:rsidR="007C2844" w:rsidRPr="004A374C">
        <w:t xml:space="preserve"> внесенные в настоящее Положение, решение о признании утратившим силу настоящего Положения вступают в силу не ранее чем со дня внесения сведений о нем в государственный реестр саморегулируемых организаций</w:t>
      </w:r>
      <w:r w:rsidR="00B26CE5" w:rsidRPr="004A374C">
        <w:t xml:space="preserve"> (данная норма утратит силу с 01.03.2026 г).</w:t>
      </w:r>
    </w:p>
    <w:p w14:paraId="2B0AE12A" w14:textId="18B91826" w:rsidR="007C2844" w:rsidRPr="003748B7" w:rsidRDefault="003748B7" w:rsidP="003748B7">
      <w:pPr>
        <w:ind w:firstLine="720"/>
        <w:jc w:val="both"/>
      </w:pPr>
      <w:r w:rsidRPr="004A374C">
        <w:t xml:space="preserve">7.2 Решения о внесении изменений в настоящее Положение </w:t>
      </w:r>
      <w:r w:rsidRPr="004A374C">
        <w:br/>
        <w:t xml:space="preserve">и о признании Положения утратившим силу, вступают в силу не ранее чем через десять дней после дня их принятия </w:t>
      </w:r>
      <w:r w:rsidR="00593F72" w:rsidRPr="004A374C">
        <w:t>О</w:t>
      </w:r>
      <w:r w:rsidRPr="004A374C">
        <w:t xml:space="preserve">бщим </w:t>
      </w:r>
      <w:r w:rsidR="00593F72" w:rsidRPr="004A374C">
        <w:t>с</w:t>
      </w:r>
      <w:r w:rsidRPr="004A374C">
        <w:t>обранием членов Ассоциации (данная норма вступает в силу с 01.03.2026 г.).</w:t>
      </w:r>
      <w:bookmarkStart w:id="37" w:name="_GoBack"/>
      <w:bookmarkEnd w:id="37"/>
    </w:p>
    <w:p w14:paraId="5B6CCE50" w14:textId="5154F73D" w:rsidR="007C2844" w:rsidRPr="003748B7" w:rsidRDefault="0076348D" w:rsidP="003748B7">
      <w:pPr>
        <w:ind w:firstLine="720"/>
        <w:jc w:val="both"/>
      </w:pPr>
      <w:r w:rsidRPr="003748B7">
        <w:lastRenderedPageBreak/>
        <w:t>7.</w:t>
      </w:r>
      <w:r w:rsidR="003748B7" w:rsidRPr="003748B7">
        <w:t>3</w:t>
      </w:r>
      <w:r w:rsidR="00071259" w:rsidRPr="003748B7">
        <w:t xml:space="preserve"> В </w:t>
      </w:r>
      <w:r w:rsidR="007C2844" w:rsidRPr="003748B7">
        <w:t>случае</w:t>
      </w:r>
      <w:r w:rsidR="00071259" w:rsidRPr="003748B7">
        <w:t>,</w:t>
      </w:r>
      <w:r w:rsidR="007C2844" w:rsidRPr="003748B7">
        <w:t xml:space="preserve"> если законами и иными нормативными актами Российской Федерации, а также Уставом Ассоциации установлены иные правила, чем предусмотрены настоящим Положением, то применяются правила, установленные законами и иными нормативными актами Российской Федерации, а также Уставом Ассоциации.</w:t>
      </w:r>
    </w:p>
    <w:p w14:paraId="7529FD87" w14:textId="77777777" w:rsidR="00BD67F9" w:rsidRDefault="00BD67F9" w:rsidP="003748B7">
      <w:pPr>
        <w:ind w:firstLine="567"/>
        <w:jc w:val="both"/>
        <w:rPr>
          <w:sz w:val="28"/>
          <w:szCs w:val="28"/>
        </w:rPr>
      </w:pPr>
    </w:p>
    <w:p w14:paraId="0457FA35" w14:textId="77777777" w:rsidR="00B26CE5" w:rsidRDefault="00B26CE5" w:rsidP="003D503E">
      <w:pPr>
        <w:spacing w:line="276" w:lineRule="auto"/>
        <w:ind w:firstLine="567"/>
        <w:jc w:val="both"/>
        <w:rPr>
          <w:sz w:val="28"/>
          <w:szCs w:val="28"/>
        </w:rPr>
      </w:pPr>
    </w:p>
    <w:p w14:paraId="16EB6E5D" w14:textId="77777777" w:rsidR="00B26CE5" w:rsidRDefault="00B26CE5" w:rsidP="003D503E">
      <w:pPr>
        <w:spacing w:line="276" w:lineRule="auto"/>
        <w:ind w:firstLine="567"/>
        <w:jc w:val="both"/>
        <w:rPr>
          <w:sz w:val="28"/>
          <w:szCs w:val="28"/>
        </w:rPr>
      </w:pPr>
    </w:p>
    <w:p w14:paraId="56E0BA52" w14:textId="77777777" w:rsidR="003748B7" w:rsidRDefault="003748B7" w:rsidP="003D503E">
      <w:pPr>
        <w:spacing w:line="276" w:lineRule="auto"/>
        <w:ind w:firstLine="567"/>
        <w:jc w:val="both"/>
        <w:rPr>
          <w:sz w:val="28"/>
          <w:szCs w:val="28"/>
        </w:rPr>
      </w:pPr>
    </w:p>
    <w:p w14:paraId="14876FCD" w14:textId="77777777" w:rsidR="003748B7" w:rsidRDefault="003748B7" w:rsidP="003D503E">
      <w:pPr>
        <w:spacing w:line="276" w:lineRule="auto"/>
        <w:ind w:firstLine="567"/>
        <w:jc w:val="both"/>
        <w:rPr>
          <w:sz w:val="28"/>
          <w:szCs w:val="28"/>
        </w:rPr>
      </w:pPr>
    </w:p>
    <w:p w14:paraId="5941B504" w14:textId="77777777" w:rsidR="003748B7" w:rsidRDefault="003748B7" w:rsidP="003D503E">
      <w:pPr>
        <w:spacing w:line="276" w:lineRule="auto"/>
        <w:ind w:firstLine="567"/>
        <w:jc w:val="both"/>
        <w:rPr>
          <w:sz w:val="28"/>
          <w:szCs w:val="28"/>
        </w:rPr>
      </w:pPr>
    </w:p>
    <w:p w14:paraId="11AF22A0" w14:textId="77777777" w:rsidR="003748B7" w:rsidRDefault="003748B7" w:rsidP="003D503E">
      <w:pPr>
        <w:spacing w:line="276" w:lineRule="auto"/>
        <w:ind w:firstLine="567"/>
        <w:jc w:val="both"/>
        <w:rPr>
          <w:sz w:val="28"/>
          <w:szCs w:val="28"/>
        </w:rPr>
      </w:pPr>
    </w:p>
    <w:p w14:paraId="785B529C" w14:textId="77777777" w:rsidR="003748B7" w:rsidRDefault="003748B7" w:rsidP="003D503E">
      <w:pPr>
        <w:spacing w:line="276" w:lineRule="auto"/>
        <w:ind w:firstLine="567"/>
        <w:jc w:val="both"/>
        <w:rPr>
          <w:sz w:val="28"/>
          <w:szCs w:val="28"/>
        </w:rPr>
      </w:pPr>
    </w:p>
    <w:p w14:paraId="774460B9" w14:textId="77777777" w:rsidR="003748B7" w:rsidRDefault="003748B7" w:rsidP="003D503E">
      <w:pPr>
        <w:spacing w:line="276" w:lineRule="auto"/>
        <w:ind w:firstLine="567"/>
        <w:jc w:val="both"/>
        <w:rPr>
          <w:sz w:val="28"/>
          <w:szCs w:val="28"/>
        </w:rPr>
      </w:pPr>
    </w:p>
    <w:p w14:paraId="7833CCE5" w14:textId="153F86E8" w:rsidR="003748B7" w:rsidRPr="00485C21" w:rsidRDefault="003748B7" w:rsidP="003748B7">
      <w:pPr>
        <w:spacing w:line="276" w:lineRule="auto"/>
        <w:jc w:val="both"/>
        <w:rPr>
          <w:sz w:val="28"/>
          <w:szCs w:val="28"/>
        </w:rPr>
        <w:sectPr w:rsidR="003748B7" w:rsidRPr="00485C21" w:rsidSect="00E54D65">
          <w:headerReference w:type="default" r:id="rId10"/>
          <w:footnotePr>
            <w:pos w:val="beneathText"/>
          </w:footnotePr>
          <w:pgSz w:w="11905" w:h="16837" w:code="9"/>
          <w:pgMar w:top="1134" w:right="567" w:bottom="1134" w:left="1134" w:header="680" w:footer="680" w:gutter="0"/>
          <w:cols w:space="720"/>
          <w:docGrid w:linePitch="360"/>
        </w:sectPr>
      </w:pPr>
    </w:p>
    <w:p w14:paraId="7648545D" w14:textId="77777777" w:rsidR="00132744" w:rsidRPr="00485C21" w:rsidRDefault="00132744" w:rsidP="003D503E">
      <w:pPr>
        <w:spacing w:line="276" w:lineRule="auto"/>
        <w:jc w:val="right"/>
      </w:pPr>
      <w:r w:rsidRPr="00485C21">
        <w:lastRenderedPageBreak/>
        <w:t xml:space="preserve">Приложение </w:t>
      </w:r>
      <w:r w:rsidR="004E114E" w:rsidRPr="00485C21">
        <w:t xml:space="preserve">№ </w:t>
      </w:r>
      <w:r w:rsidRPr="00485C21">
        <w:t>1</w:t>
      </w:r>
    </w:p>
    <w:p w14:paraId="4FD978A2" w14:textId="77777777" w:rsidR="00132744" w:rsidRPr="00485C21" w:rsidRDefault="00493116" w:rsidP="003D503E">
      <w:pPr>
        <w:spacing w:line="276" w:lineRule="auto"/>
        <w:jc w:val="center"/>
        <w:rPr>
          <w:b/>
        </w:rPr>
      </w:pPr>
      <w:r w:rsidRPr="00485C21">
        <w:rPr>
          <w:b/>
        </w:rPr>
        <w:t>Ассоциация «</w:t>
      </w:r>
      <w:r w:rsidR="00132744" w:rsidRPr="00485C21">
        <w:rPr>
          <w:b/>
        </w:rPr>
        <w:t>Саморегулируемая организация</w:t>
      </w:r>
      <w:r w:rsidR="00212696" w:rsidRPr="00485C21">
        <w:rPr>
          <w:b/>
        </w:rPr>
        <w:t xml:space="preserve"> </w:t>
      </w:r>
    </w:p>
    <w:p w14:paraId="64F5BAA3" w14:textId="77777777" w:rsidR="00132744" w:rsidRPr="00485C21" w:rsidRDefault="00212696" w:rsidP="003D503E">
      <w:pPr>
        <w:spacing w:line="276" w:lineRule="auto"/>
        <w:jc w:val="center"/>
        <w:rPr>
          <w:b/>
        </w:rPr>
      </w:pPr>
      <w:r w:rsidRPr="00485C21">
        <w:rPr>
          <w:b/>
        </w:rPr>
        <w:t>«Региональное объединение профессиональных строителей»</w:t>
      </w:r>
    </w:p>
    <w:p w14:paraId="4205EC9C" w14:textId="77777777" w:rsidR="00132744" w:rsidRPr="00485C21" w:rsidRDefault="00132744" w:rsidP="003D503E">
      <w:pPr>
        <w:spacing w:line="276" w:lineRule="auto"/>
        <w:jc w:val="center"/>
        <w:rPr>
          <w:sz w:val="20"/>
          <w:szCs w:val="20"/>
        </w:rPr>
      </w:pPr>
    </w:p>
    <w:p w14:paraId="7852FE00" w14:textId="77777777" w:rsidR="00212696" w:rsidRPr="00485C21" w:rsidRDefault="00212696" w:rsidP="003D503E">
      <w:pPr>
        <w:spacing w:line="276" w:lineRule="auto"/>
        <w:jc w:val="center"/>
        <w:rPr>
          <w:sz w:val="20"/>
          <w:szCs w:val="20"/>
        </w:rPr>
      </w:pPr>
    </w:p>
    <w:p w14:paraId="22E74455" w14:textId="77777777" w:rsidR="00132744" w:rsidRPr="00485C21" w:rsidRDefault="00132744" w:rsidP="003D503E">
      <w:pPr>
        <w:spacing w:line="276" w:lineRule="auto"/>
        <w:jc w:val="center"/>
        <w:rPr>
          <w:b/>
        </w:rPr>
      </w:pPr>
    </w:p>
    <w:p w14:paraId="1D352DF3" w14:textId="77777777" w:rsidR="00132744" w:rsidRPr="00485C21" w:rsidRDefault="00132744" w:rsidP="003D503E">
      <w:pPr>
        <w:spacing w:line="276" w:lineRule="auto"/>
        <w:jc w:val="center"/>
        <w:rPr>
          <w:b/>
          <w:sz w:val="48"/>
          <w:szCs w:val="48"/>
        </w:rPr>
      </w:pPr>
      <w:r w:rsidRPr="00485C21">
        <w:rPr>
          <w:b/>
          <w:sz w:val="48"/>
          <w:szCs w:val="48"/>
        </w:rPr>
        <w:t>П Р Е Д П И С А Н И Е</w:t>
      </w:r>
    </w:p>
    <w:p w14:paraId="1C30782E" w14:textId="77777777" w:rsidR="00132744" w:rsidRPr="00485C21" w:rsidRDefault="00132744" w:rsidP="003D503E">
      <w:pPr>
        <w:spacing w:line="276" w:lineRule="auto"/>
        <w:jc w:val="center"/>
        <w:rPr>
          <w:sz w:val="20"/>
          <w:szCs w:val="20"/>
        </w:rPr>
      </w:pPr>
      <w:r w:rsidRPr="00485C21">
        <w:rPr>
          <w:b/>
        </w:rPr>
        <w:t xml:space="preserve"> </w:t>
      </w:r>
    </w:p>
    <w:p w14:paraId="0A7F3955" w14:textId="77777777" w:rsidR="00132744" w:rsidRPr="00485C21" w:rsidRDefault="00132744" w:rsidP="003D503E">
      <w:pPr>
        <w:spacing w:line="276" w:lineRule="auto"/>
        <w:jc w:val="center"/>
        <w:rPr>
          <w:b/>
          <w:sz w:val="32"/>
          <w:szCs w:val="32"/>
        </w:rPr>
      </w:pPr>
      <w:r w:rsidRPr="00485C21">
        <w:rPr>
          <w:b/>
          <w:sz w:val="32"/>
          <w:szCs w:val="32"/>
        </w:rPr>
        <w:t xml:space="preserve">об обязательном устранении выявленных нарушений </w:t>
      </w:r>
    </w:p>
    <w:p w14:paraId="4DC72355" w14:textId="77777777" w:rsidR="00132744" w:rsidRPr="00485C21" w:rsidRDefault="00132744" w:rsidP="003D503E">
      <w:pPr>
        <w:spacing w:line="276" w:lineRule="auto"/>
        <w:jc w:val="center"/>
        <w:rPr>
          <w:b/>
          <w:sz w:val="32"/>
          <w:szCs w:val="32"/>
        </w:rPr>
      </w:pPr>
      <w:r w:rsidRPr="00485C21">
        <w:rPr>
          <w:b/>
          <w:sz w:val="32"/>
          <w:szCs w:val="32"/>
        </w:rPr>
        <w:t>в установленные сроки</w:t>
      </w:r>
    </w:p>
    <w:p w14:paraId="6BA34938" w14:textId="77777777" w:rsidR="00132744" w:rsidRPr="00485C21" w:rsidRDefault="00132744" w:rsidP="003D503E">
      <w:pPr>
        <w:spacing w:line="276" w:lineRule="auto"/>
        <w:jc w:val="center"/>
        <w:rPr>
          <w:b/>
          <w:sz w:val="32"/>
          <w:szCs w:val="32"/>
        </w:rPr>
      </w:pPr>
      <w:r w:rsidRPr="00485C21">
        <w:rPr>
          <w:b/>
          <w:sz w:val="32"/>
          <w:szCs w:val="32"/>
        </w:rPr>
        <w:t>№_____</w:t>
      </w:r>
    </w:p>
    <w:p w14:paraId="723CE546" w14:textId="77777777" w:rsidR="00132744" w:rsidRPr="00485C21" w:rsidRDefault="00132744" w:rsidP="003D503E">
      <w:pPr>
        <w:spacing w:line="276" w:lineRule="auto"/>
        <w:jc w:val="center"/>
        <w:rPr>
          <w:b/>
        </w:rPr>
      </w:pPr>
    </w:p>
    <w:p w14:paraId="2534990E" w14:textId="77777777" w:rsidR="00132744" w:rsidRPr="00485C21" w:rsidRDefault="00132744" w:rsidP="003D503E">
      <w:pPr>
        <w:spacing w:line="276" w:lineRule="auto"/>
        <w:jc w:val="both"/>
      </w:pPr>
      <w:r w:rsidRPr="00485C21">
        <w:t>_____________________________</w:t>
      </w:r>
      <w:r w:rsidRPr="00485C21">
        <w:tab/>
      </w:r>
      <w:r w:rsidRPr="00485C21">
        <w:tab/>
      </w:r>
      <w:r w:rsidRPr="00485C21">
        <w:tab/>
      </w:r>
      <w:r w:rsidRPr="00485C21">
        <w:tab/>
      </w:r>
      <w:r w:rsidRPr="00485C21">
        <w:tab/>
        <w:t>«____»____________ 20___г.</w:t>
      </w:r>
    </w:p>
    <w:p w14:paraId="6DE073D7" w14:textId="77777777" w:rsidR="00132744" w:rsidRPr="00485C21" w:rsidRDefault="00132744" w:rsidP="003D503E">
      <w:pPr>
        <w:spacing w:line="276" w:lineRule="auto"/>
        <w:jc w:val="both"/>
      </w:pPr>
      <w:r w:rsidRPr="00485C21">
        <w:t xml:space="preserve"> (место составления предписания)</w:t>
      </w:r>
    </w:p>
    <w:p w14:paraId="56C9036E" w14:textId="77777777" w:rsidR="00132744" w:rsidRPr="00485C21" w:rsidRDefault="00132744" w:rsidP="003D503E">
      <w:pPr>
        <w:spacing w:line="276" w:lineRule="auto"/>
        <w:jc w:val="both"/>
      </w:pPr>
    </w:p>
    <w:p w14:paraId="78956468" w14:textId="77777777" w:rsidR="00132744" w:rsidRPr="00485C21" w:rsidRDefault="00132744" w:rsidP="003D503E">
      <w:pPr>
        <w:spacing w:line="276" w:lineRule="auto"/>
        <w:jc w:val="both"/>
      </w:pPr>
    </w:p>
    <w:p w14:paraId="1639D4A2" w14:textId="77777777" w:rsidR="00212696" w:rsidRPr="00485C21" w:rsidRDefault="00132744" w:rsidP="003D503E">
      <w:pPr>
        <w:spacing w:line="276" w:lineRule="auto"/>
        <w:ind w:firstLine="708"/>
        <w:jc w:val="both"/>
      </w:pPr>
      <w:r w:rsidRPr="00485C21">
        <w:t>В соответствии с решением</w:t>
      </w:r>
      <w:r w:rsidR="00212696" w:rsidRPr="00485C21">
        <w:t xml:space="preserve"> №____ от __________</w:t>
      </w:r>
    </w:p>
    <w:p w14:paraId="439EFF3A" w14:textId="77777777" w:rsidR="00132744" w:rsidRPr="00485C21" w:rsidRDefault="00212696" w:rsidP="003D503E">
      <w:pPr>
        <w:spacing w:line="276" w:lineRule="auto"/>
        <w:jc w:val="both"/>
      </w:pPr>
      <w:r w:rsidRPr="00485C21">
        <w:t>__________</w:t>
      </w:r>
      <w:r w:rsidR="00132744" w:rsidRPr="00485C21">
        <w:t xml:space="preserve">__________________________________________________________________ </w:t>
      </w:r>
    </w:p>
    <w:p w14:paraId="45B22CA3" w14:textId="77777777" w:rsidR="00132744" w:rsidRPr="00485C21" w:rsidRDefault="00132744" w:rsidP="003D503E">
      <w:pPr>
        <w:spacing w:line="276" w:lineRule="auto"/>
        <w:ind w:firstLine="708"/>
        <w:jc w:val="both"/>
        <w:rPr>
          <w:sz w:val="20"/>
          <w:szCs w:val="20"/>
        </w:rPr>
      </w:pPr>
      <w:r w:rsidRPr="00485C21">
        <w:rPr>
          <w:sz w:val="20"/>
          <w:szCs w:val="20"/>
        </w:rPr>
        <w:t xml:space="preserve">                                    (наименование </w:t>
      </w:r>
      <w:r w:rsidR="00212696" w:rsidRPr="00485C21">
        <w:rPr>
          <w:sz w:val="20"/>
          <w:szCs w:val="20"/>
        </w:rPr>
        <w:t xml:space="preserve">органа </w:t>
      </w:r>
      <w:r w:rsidR="00493116" w:rsidRPr="00485C21">
        <w:rPr>
          <w:sz w:val="20"/>
          <w:szCs w:val="20"/>
        </w:rPr>
        <w:t>Ассоциации</w:t>
      </w:r>
      <w:r w:rsidRPr="00485C21">
        <w:rPr>
          <w:sz w:val="20"/>
          <w:szCs w:val="20"/>
        </w:rPr>
        <w:t>)</w:t>
      </w:r>
    </w:p>
    <w:p w14:paraId="5F673783" w14:textId="77777777" w:rsidR="00132744" w:rsidRPr="00485C21" w:rsidRDefault="00132744" w:rsidP="003D503E">
      <w:pPr>
        <w:spacing w:line="276" w:lineRule="auto"/>
        <w:jc w:val="both"/>
        <w:rPr>
          <w:sz w:val="20"/>
          <w:szCs w:val="20"/>
        </w:rPr>
      </w:pPr>
      <w:r w:rsidRPr="00485C21">
        <w:rPr>
          <w:sz w:val="20"/>
          <w:szCs w:val="20"/>
        </w:rPr>
        <w:t>_________________________________________________________________________________________</w:t>
      </w:r>
    </w:p>
    <w:p w14:paraId="15C995AD" w14:textId="77777777" w:rsidR="00132744" w:rsidRPr="00485C21" w:rsidRDefault="00132744" w:rsidP="003D503E">
      <w:pPr>
        <w:spacing w:line="276" w:lineRule="auto"/>
        <w:jc w:val="both"/>
      </w:pPr>
    </w:p>
    <w:p w14:paraId="717FD5B4" w14:textId="77777777" w:rsidR="00132744" w:rsidRPr="00485C21" w:rsidRDefault="00F674FB" w:rsidP="003D503E">
      <w:pPr>
        <w:spacing w:line="276" w:lineRule="auto"/>
      </w:pPr>
      <w:r>
        <w:rPr>
          <w:b/>
          <w:sz w:val="32"/>
          <w:szCs w:val="32"/>
        </w:rPr>
        <w:t xml:space="preserve">предписываю </w:t>
      </w:r>
      <w:r w:rsidR="00132744" w:rsidRPr="00485C21">
        <w:rPr>
          <w:b/>
          <w:sz w:val="32"/>
          <w:szCs w:val="32"/>
        </w:rPr>
        <w:t xml:space="preserve">члену </w:t>
      </w:r>
      <w:r w:rsidR="00485C21" w:rsidRPr="00485C21">
        <w:rPr>
          <w:b/>
          <w:sz w:val="32"/>
          <w:szCs w:val="32"/>
        </w:rPr>
        <w:t xml:space="preserve">Ассоциации </w:t>
      </w:r>
      <w:r w:rsidR="00132744" w:rsidRPr="00485C21">
        <w:t xml:space="preserve">___________________________________ </w:t>
      </w:r>
    </w:p>
    <w:p w14:paraId="50363BA6" w14:textId="77777777" w:rsidR="00132744" w:rsidRPr="00485C21" w:rsidRDefault="00132744" w:rsidP="003D503E">
      <w:pPr>
        <w:spacing w:line="276" w:lineRule="auto"/>
        <w:rPr>
          <w:sz w:val="18"/>
          <w:szCs w:val="18"/>
        </w:rPr>
      </w:pPr>
      <w:r w:rsidRPr="00485C21">
        <w:tab/>
      </w:r>
      <w:r w:rsidRPr="00485C21">
        <w:tab/>
      </w:r>
      <w:r w:rsidRPr="00485C21">
        <w:tab/>
      </w:r>
      <w:r w:rsidRPr="00485C21">
        <w:tab/>
        <w:t xml:space="preserve">    </w:t>
      </w:r>
      <w:r w:rsidRPr="00485C21">
        <w:tab/>
        <w:t xml:space="preserve">         </w:t>
      </w:r>
      <w:r w:rsidR="00493116" w:rsidRPr="00485C21">
        <w:t xml:space="preserve">        </w:t>
      </w:r>
      <w:r w:rsidRPr="00485C21">
        <w:t xml:space="preserve"> </w:t>
      </w:r>
      <w:r w:rsidRPr="00485C21">
        <w:rPr>
          <w:sz w:val="18"/>
          <w:szCs w:val="18"/>
        </w:rPr>
        <w:t>(наименование</w:t>
      </w:r>
      <w:r w:rsidR="00493116" w:rsidRPr="00485C21">
        <w:rPr>
          <w:sz w:val="18"/>
          <w:szCs w:val="18"/>
        </w:rPr>
        <w:t xml:space="preserve"> члена СРО</w:t>
      </w:r>
      <w:r w:rsidRPr="00485C21">
        <w:rPr>
          <w:sz w:val="18"/>
          <w:szCs w:val="18"/>
        </w:rPr>
        <w:t xml:space="preserve">, </w:t>
      </w:r>
      <w:r w:rsidR="00071E87" w:rsidRPr="00485C21">
        <w:rPr>
          <w:sz w:val="18"/>
          <w:szCs w:val="18"/>
        </w:rPr>
        <w:t xml:space="preserve">ИНН, </w:t>
      </w:r>
      <w:r w:rsidRPr="00485C21">
        <w:rPr>
          <w:sz w:val="18"/>
          <w:szCs w:val="18"/>
        </w:rPr>
        <w:t>адрес (место нахождения)</w:t>
      </w:r>
    </w:p>
    <w:p w14:paraId="4B9B2074" w14:textId="77777777" w:rsidR="00132744" w:rsidRPr="00485C21" w:rsidRDefault="00132744" w:rsidP="003D503E">
      <w:pPr>
        <w:spacing w:line="276" w:lineRule="auto"/>
        <w:jc w:val="center"/>
      </w:pPr>
      <w:r w:rsidRPr="00485C21">
        <w:t xml:space="preserve">____________________________________________________________________________ , </w:t>
      </w:r>
    </w:p>
    <w:p w14:paraId="1938D11E" w14:textId="77777777" w:rsidR="00132744" w:rsidRPr="00485C21" w:rsidRDefault="00132744" w:rsidP="003D503E">
      <w:pPr>
        <w:spacing w:line="276" w:lineRule="auto"/>
        <w:jc w:val="center"/>
        <w:rPr>
          <w:sz w:val="20"/>
          <w:szCs w:val="20"/>
        </w:rPr>
      </w:pPr>
    </w:p>
    <w:p w14:paraId="33BB309C" w14:textId="77777777" w:rsidR="00493116" w:rsidRPr="00485C21" w:rsidRDefault="00493116" w:rsidP="003D503E">
      <w:pPr>
        <w:spacing w:line="276" w:lineRule="auto"/>
        <w:jc w:val="center"/>
        <w:rPr>
          <w:sz w:val="20"/>
          <w:szCs w:val="20"/>
        </w:rPr>
      </w:pPr>
    </w:p>
    <w:p w14:paraId="2F4499CE" w14:textId="77777777" w:rsidR="00132744" w:rsidRPr="00485C21" w:rsidRDefault="00132744" w:rsidP="003D503E">
      <w:pPr>
        <w:spacing w:line="276" w:lineRule="auto"/>
        <w:rPr>
          <w:b/>
          <w:sz w:val="28"/>
          <w:szCs w:val="28"/>
        </w:rPr>
      </w:pPr>
      <w:r w:rsidRPr="00485C21">
        <w:rPr>
          <w:b/>
          <w:sz w:val="28"/>
          <w:szCs w:val="28"/>
        </w:rPr>
        <w:t>в срок до «__</w:t>
      </w:r>
      <w:proofErr w:type="gramStart"/>
      <w:r w:rsidRPr="00485C21">
        <w:rPr>
          <w:b/>
          <w:sz w:val="28"/>
          <w:szCs w:val="28"/>
        </w:rPr>
        <w:t>_»_</w:t>
      </w:r>
      <w:proofErr w:type="gramEnd"/>
      <w:r w:rsidRPr="00485C21">
        <w:rPr>
          <w:b/>
          <w:sz w:val="28"/>
          <w:szCs w:val="28"/>
        </w:rPr>
        <w:t>___________20__ г. устранить выявленные нарушения:</w:t>
      </w:r>
    </w:p>
    <w:p w14:paraId="75CD3219" w14:textId="77777777" w:rsidR="00132744" w:rsidRPr="00485C21" w:rsidRDefault="00132744" w:rsidP="003D503E">
      <w:pPr>
        <w:spacing w:line="276" w:lineRule="auto"/>
      </w:pPr>
    </w:p>
    <w:p w14:paraId="5C07E71C" w14:textId="77777777" w:rsidR="00132744" w:rsidRPr="00485C21" w:rsidRDefault="00132744" w:rsidP="003D503E">
      <w:pPr>
        <w:spacing w:line="276" w:lineRule="auto"/>
        <w:rPr>
          <w:b/>
        </w:rPr>
      </w:pPr>
      <w:r w:rsidRPr="00485C21">
        <w:rPr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5247"/>
        <w:gridCol w:w="3427"/>
      </w:tblGrid>
      <w:tr w:rsidR="00132744" w:rsidRPr="00485C21" w14:paraId="5DA65D13" w14:textId="77777777" w:rsidTr="00132744">
        <w:trPr>
          <w:trHeight w:val="593"/>
        </w:trPr>
        <w:tc>
          <w:tcPr>
            <w:tcW w:w="675" w:type="dxa"/>
          </w:tcPr>
          <w:p w14:paraId="363A0B18" w14:textId="77777777" w:rsidR="00132744" w:rsidRPr="00485C21" w:rsidRDefault="00132744" w:rsidP="003D503E">
            <w:pPr>
              <w:spacing w:line="276" w:lineRule="auto"/>
              <w:jc w:val="center"/>
            </w:pPr>
            <w:r w:rsidRPr="00485C21">
              <w:t>№ п/п</w:t>
            </w:r>
          </w:p>
        </w:tc>
        <w:tc>
          <w:tcPr>
            <w:tcW w:w="5387" w:type="dxa"/>
          </w:tcPr>
          <w:p w14:paraId="6BC85D1A" w14:textId="77777777" w:rsidR="00132744" w:rsidRPr="00485C21" w:rsidRDefault="00132744" w:rsidP="003D503E">
            <w:pPr>
              <w:spacing w:line="276" w:lineRule="auto"/>
              <w:jc w:val="center"/>
            </w:pPr>
            <w:r w:rsidRPr="00485C21">
              <w:t>Перечень нарушений</w:t>
            </w:r>
          </w:p>
        </w:tc>
        <w:tc>
          <w:tcPr>
            <w:tcW w:w="3507" w:type="dxa"/>
          </w:tcPr>
          <w:p w14:paraId="00A88FEE" w14:textId="77777777" w:rsidR="00132744" w:rsidRPr="00485C21" w:rsidRDefault="00132744" w:rsidP="003D503E">
            <w:pPr>
              <w:spacing w:line="276" w:lineRule="auto"/>
              <w:jc w:val="center"/>
            </w:pPr>
            <w:r w:rsidRPr="00485C21">
              <w:t>Какая норма нарушена</w:t>
            </w:r>
          </w:p>
        </w:tc>
      </w:tr>
      <w:tr w:rsidR="00132744" w:rsidRPr="00485C21" w14:paraId="2F8A85B0" w14:textId="77777777" w:rsidTr="00132744">
        <w:tc>
          <w:tcPr>
            <w:tcW w:w="675" w:type="dxa"/>
          </w:tcPr>
          <w:p w14:paraId="524D83E9" w14:textId="77777777" w:rsidR="00132744" w:rsidRPr="00485C21" w:rsidRDefault="00132744" w:rsidP="003D503E">
            <w:pPr>
              <w:spacing w:line="276" w:lineRule="auto"/>
              <w:jc w:val="center"/>
            </w:pPr>
          </w:p>
        </w:tc>
        <w:tc>
          <w:tcPr>
            <w:tcW w:w="5387" w:type="dxa"/>
          </w:tcPr>
          <w:p w14:paraId="02CA5711" w14:textId="77777777" w:rsidR="00132744" w:rsidRPr="00485C21" w:rsidRDefault="00132744" w:rsidP="003D503E">
            <w:pPr>
              <w:spacing w:line="276" w:lineRule="auto"/>
              <w:jc w:val="both"/>
            </w:pPr>
          </w:p>
        </w:tc>
        <w:tc>
          <w:tcPr>
            <w:tcW w:w="3507" w:type="dxa"/>
          </w:tcPr>
          <w:p w14:paraId="277ADD5A" w14:textId="77777777" w:rsidR="00132744" w:rsidRPr="00485C21" w:rsidRDefault="00132744" w:rsidP="003D503E">
            <w:pPr>
              <w:spacing w:line="276" w:lineRule="auto"/>
              <w:jc w:val="both"/>
            </w:pPr>
          </w:p>
        </w:tc>
      </w:tr>
      <w:tr w:rsidR="00132744" w:rsidRPr="00485C21" w14:paraId="4A157C5D" w14:textId="77777777" w:rsidTr="00132744">
        <w:tc>
          <w:tcPr>
            <w:tcW w:w="675" w:type="dxa"/>
          </w:tcPr>
          <w:p w14:paraId="7037800F" w14:textId="77777777" w:rsidR="00132744" w:rsidRPr="00485C21" w:rsidRDefault="00132744" w:rsidP="003D503E">
            <w:pPr>
              <w:spacing w:line="276" w:lineRule="auto"/>
              <w:jc w:val="center"/>
            </w:pPr>
          </w:p>
        </w:tc>
        <w:tc>
          <w:tcPr>
            <w:tcW w:w="5387" w:type="dxa"/>
          </w:tcPr>
          <w:p w14:paraId="1C38B876" w14:textId="77777777" w:rsidR="00132744" w:rsidRPr="00485C21" w:rsidRDefault="00132744" w:rsidP="003D503E">
            <w:pPr>
              <w:spacing w:line="276" w:lineRule="auto"/>
              <w:jc w:val="both"/>
            </w:pPr>
          </w:p>
        </w:tc>
        <w:tc>
          <w:tcPr>
            <w:tcW w:w="3507" w:type="dxa"/>
          </w:tcPr>
          <w:p w14:paraId="470947D4" w14:textId="77777777" w:rsidR="00132744" w:rsidRPr="00485C21" w:rsidRDefault="00132744" w:rsidP="003D503E">
            <w:pPr>
              <w:spacing w:line="276" w:lineRule="auto"/>
              <w:jc w:val="both"/>
            </w:pPr>
          </w:p>
        </w:tc>
      </w:tr>
    </w:tbl>
    <w:p w14:paraId="3550C84A" w14:textId="77777777" w:rsidR="00132744" w:rsidRPr="00485C21" w:rsidRDefault="00132744" w:rsidP="003D503E">
      <w:pPr>
        <w:spacing w:line="276" w:lineRule="auto"/>
        <w:jc w:val="both"/>
      </w:pPr>
    </w:p>
    <w:p w14:paraId="772083D0" w14:textId="77777777" w:rsidR="00132744" w:rsidRPr="00485C21" w:rsidRDefault="00132744" w:rsidP="003D503E">
      <w:pPr>
        <w:spacing w:line="276" w:lineRule="auto"/>
        <w:jc w:val="both"/>
      </w:pPr>
    </w:p>
    <w:p w14:paraId="356DC6F6" w14:textId="77777777" w:rsidR="00132744" w:rsidRPr="00485C21" w:rsidRDefault="00132744" w:rsidP="003D503E">
      <w:pPr>
        <w:spacing w:line="276" w:lineRule="auto"/>
        <w:jc w:val="both"/>
      </w:pPr>
    </w:p>
    <w:p w14:paraId="4F76A3B5" w14:textId="77777777" w:rsidR="00132744" w:rsidRPr="00485C21" w:rsidRDefault="00132744" w:rsidP="003D503E">
      <w:pPr>
        <w:spacing w:line="276" w:lineRule="auto"/>
        <w:jc w:val="both"/>
      </w:pPr>
    </w:p>
    <w:p w14:paraId="15733684" w14:textId="77777777" w:rsidR="00212696" w:rsidRPr="00485C21" w:rsidRDefault="00212696" w:rsidP="003D503E">
      <w:pPr>
        <w:spacing w:line="276" w:lineRule="auto"/>
        <w:jc w:val="both"/>
      </w:pPr>
    </w:p>
    <w:p w14:paraId="7FFF1EAC" w14:textId="77777777" w:rsidR="00212696" w:rsidRPr="00485C21" w:rsidRDefault="00212696" w:rsidP="003D503E">
      <w:pPr>
        <w:spacing w:line="276" w:lineRule="auto"/>
        <w:jc w:val="both"/>
      </w:pPr>
    </w:p>
    <w:p w14:paraId="79489994" w14:textId="77777777" w:rsidR="00212696" w:rsidRPr="00485C21" w:rsidRDefault="00212696" w:rsidP="003D503E">
      <w:pPr>
        <w:spacing w:line="276" w:lineRule="auto"/>
        <w:jc w:val="both"/>
      </w:pPr>
    </w:p>
    <w:p w14:paraId="7138AE96" w14:textId="77777777" w:rsidR="00132744" w:rsidRPr="00485C21" w:rsidRDefault="00132744" w:rsidP="003D503E">
      <w:pPr>
        <w:spacing w:line="276" w:lineRule="auto"/>
        <w:jc w:val="both"/>
      </w:pPr>
      <w:r w:rsidRPr="00485C21">
        <w:t>_________________________________________    _________________ (________________)</w:t>
      </w:r>
    </w:p>
    <w:p w14:paraId="268E9905" w14:textId="77777777" w:rsidR="00132744" w:rsidRPr="00485C21" w:rsidRDefault="00132744" w:rsidP="003D503E">
      <w:pPr>
        <w:spacing w:line="276" w:lineRule="auto"/>
        <w:jc w:val="both"/>
        <w:rPr>
          <w:sz w:val="20"/>
          <w:szCs w:val="20"/>
        </w:rPr>
      </w:pPr>
      <w:r w:rsidRPr="00485C21">
        <w:rPr>
          <w:sz w:val="20"/>
          <w:szCs w:val="20"/>
        </w:rPr>
        <w:t xml:space="preserve">        (</w:t>
      </w:r>
      <w:r w:rsidR="00493116" w:rsidRPr="00485C21">
        <w:rPr>
          <w:sz w:val="20"/>
          <w:szCs w:val="20"/>
        </w:rPr>
        <w:t xml:space="preserve">Председатель Дисциплинарного </w:t>
      </w:r>
      <w:proofErr w:type="gramStart"/>
      <w:r w:rsidR="00493116" w:rsidRPr="00485C21">
        <w:rPr>
          <w:sz w:val="20"/>
          <w:szCs w:val="20"/>
        </w:rPr>
        <w:t>комитета</w:t>
      </w:r>
      <w:r w:rsidRPr="00485C21">
        <w:rPr>
          <w:sz w:val="20"/>
          <w:szCs w:val="20"/>
        </w:rPr>
        <w:t xml:space="preserve">)   </w:t>
      </w:r>
      <w:proofErr w:type="gramEnd"/>
      <w:r w:rsidRPr="00485C21">
        <w:rPr>
          <w:sz w:val="20"/>
          <w:szCs w:val="20"/>
        </w:rPr>
        <w:t xml:space="preserve">            </w:t>
      </w:r>
      <w:r w:rsidR="00493116" w:rsidRPr="00485C21">
        <w:rPr>
          <w:sz w:val="20"/>
          <w:szCs w:val="20"/>
        </w:rPr>
        <w:t xml:space="preserve">                </w:t>
      </w:r>
      <w:r w:rsidRPr="00485C21">
        <w:rPr>
          <w:sz w:val="20"/>
          <w:szCs w:val="20"/>
        </w:rPr>
        <w:t>(подпись)                           (Ф.И.О.)</w:t>
      </w:r>
    </w:p>
    <w:p w14:paraId="47911747" w14:textId="77777777" w:rsidR="00132744" w:rsidRPr="00485C21" w:rsidRDefault="00132744" w:rsidP="003D503E">
      <w:pPr>
        <w:spacing w:line="276" w:lineRule="auto"/>
        <w:jc w:val="both"/>
        <w:rPr>
          <w:sz w:val="20"/>
          <w:szCs w:val="20"/>
        </w:rPr>
      </w:pPr>
    </w:p>
    <w:p w14:paraId="2436DD0E" w14:textId="77777777" w:rsidR="00132744" w:rsidRPr="00485C21" w:rsidRDefault="00132744" w:rsidP="003D503E">
      <w:pPr>
        <w:spacing w:line="276" w:lineRule="auto"/>
        <w:jc w:val="both"/>
      </w:pPr>
    </w:p>
    <w:p w14:paraId="67CB28E4" w14:textId="77777777" w:rsidR="00132744" w:rsidRPr="00485C21" w:rsidRDefault="00132744" w:rsidP="003D503E">
      <w:pPr>
        <w:pageBreakBefore/>
        <w:spacing w:line="276" w:lineRule="auto"/>
        <w:jc w:val="right"/>
      </w:pPr>
      <w:r w:rsidRPr="00485C21">
        <w:lastRenderedPageBreak/>
        <w:t xml:space="preserve">Приложение </w:t>
      </w:r>
      <w:r w:rsidR="004E114E" w:rsidRPr="00485C21">
        <w:t>№</w:t>
      </w:r>
      <w:r w:rsidRPr="00485C21">
        <w:t>2</w:t>
      </w:r>
    </w:p>
    <w:p w14:paraId="77ECA59D" w14:textId="77777777" w:rsidR="00132744" w:rsidRPr="00485C21" w:rsidRDefault="00132744" w:rsidP="003D503E">
      <w:pPr>
        <w:spacing w:line="276" w:lineRule="auto"/>
        <w:jc w:val="both"/>
      </w:pPr>
    </w:p>
    <w:p w14:paraId="4C9A82BA" w14:textId="77777777" w:rsidR="00493116" w:rsidRPr="00485C21" w:rsidRDefault="00493116" w:rsidP="00493116">
      <w:pPr>
        <w:spacing w:line="276" w:lineRule="auto"/>
        <w:jc w:val="center"/>
        <w:rPr>
          <w:b/>
        </w:rPr>
      </w:pPr>
      <w:r w:rsidRPr="00485C21">
        <w:rPr>
          <w:b/>
        </w:rPr>
        <w:t xml:space="preserve">Ассоциация «Саморегулируемая организация </w:t>
      </w:r>
    </w:p>
    <w:p w14:paraId="5E95FBCD" w14:textId="77777777" w:rsidR="00493116" w:rsidRPr="00485C21" w:rsidRDefault="00493116" w:rsidP="00493116">
      <w:pPr>
        <w:spacing w:line="276" w:lineRule="auto"/>
        <w:jc w:val="center"/>
        <w:rPr>
          <w:b/>
        </w:rPr>
      </w:pPr>
      <w:r w:rsidRPr="00485C21">
        <w:rPr>
          <w:b/>
        </w:rPr>
        <w:t>«Региональное объединение профессиональных строителей»</w:t>
      </w:r>
    </w:p>
    <w:p w14:paraId="3AE9C655" w14:textId="77777777" w:rsidR="00493116" w:rsidRPr="00485C21" w:rsidRDefault="00493116" w:rsidP="00493116">
      <w:pPr>
        <w:spacing w:line="276" w:lineRule="auto"/>
        <w:jc w:val="center"/>
        <w:rPr>
          <w:sz w:val="20"/>
          <w:szCs w:val="20"/>
        </w:rPr>
      </w:pPr>
    </w:p>
    <w:p w14:paraId="356A8312" w14:textId="77777777" w:rsidR="00132744" w:rsidRPr="00485C21" w:rsidRDefault="00132744" w:rsidP="003D503E">
      <w:pPr>
        <w:spacing w:line="276" w:lineRule="auto"/>
        <w:jc w:val="center"/>
        <w:rPr>
          <w:sz w:val="20"/>
          <w:szCs w:val="20"/>
        </w:rPr>
      </w:pPr>
    </w:p>
    <w:p w14:paraId="52331B5C" w14:textId="77777777" w:rsidR="00132744" w:rsidRPr="00485C21" w:rsidRDefault="00132744" w:rsidP="003D503E">
      <w:pPr>
        <w:spacing w:line="276" w:lineRule="auto"/>
        <w:jc w:val="center"/>
        <w:rPr>
          <w:b/>
        </w:rPr>
      </w:pPr>
    </w:p>
    <w:p w14:paraId="0DAD7FC0" w14:textId="77777777" w:rsidR="00132744" w:rsidRPr="00485C21" w:rsidRDefault="00132744" w:rsidP="003D503E">
      <w:pPr>
        <w:spacing w:line="276" w:lineRule="auto"/>
        <w:jc w:val="center"/>
        <w:rPr>
          <w:b/>
        </w:rPr>
      </w:pPr>
    </w:p>
    <w:p w14:paraId="540AAEBB" w14:textId="77777777" w:rsidR="00132744" w:rsidRPr="00485C21" w:rsidRDefault="00132744" w:rsidP="003D503E">
      <w:pPr>
        <w:spacing w:line="276" w:lineRule="auto"/>
        <w:jc w:val="center"/>
        <w:rPr>
          <w:b/>
          <w:sz w:val="48"/>
          <w:szCs w:val="48"/>
        </w:rPr>
      </w:pPr>
      <w:r w:rsidRPr="00485C21">
        <w:rPr>
          <w:b/>
          <w:spacing w:val="50"/>
          <w:sz w:val="48"/>
          <w:szCs w:val="48"/>
        </w:rPr>
        <w:t>ПРЕДУПРЕЖДЕНИЕ</w:t>
      </w:r>
    </w:p>
    <w:p w14:paraId="38DE2ECD" w14:textId="77777777" w:rsidR="00132744" w:rsidRPr="00485C21" w:rsidRDefault="00132744" w:rsidP="003D503E">
      <w:pPr>
        <w:spacing w:line="276" w:lineRule="auto"/>
        <w:jc w:val="center"/>
        <w:rPr>
          <w:b/>
          <w:sz w:val="32"/>
          <w:szCs w:val="32"/>
        </w:rPr>
      </w:pPr>
      <w:r w:rsidRPr="00485C21">
        <w:rPr>
          <w:b/>
          <w:sz w:val="32"/>
          <w:szCs w:val="32"/>
        </w:rPr>
        <w:t>№_____</w:t>
      </w:r>
    </w:p>
    <w:p w14:paraId="3EB63368" w14:textId="77777777" w:rsidR="00132744" w:rsidRPr="00485C21" w:rsidRDefault="00132744" w:rsidP="003D503E">
      <w:pPr>
        <w:spacing w:line="276" w:lineRule="auto"/>
        <w:jc w:val="center"/>
        <w:rPr>
          <w:b/>
        </w:rPr>
      </w:pPr>
    </w:p>
    <w:p w14:paraId="6EDEFAD0" w14:textId="77777777" w:rsidR="00132744" w:rsidRPr="00485C21" w:rsidRDefault="00132744" w:rsidP="003D503E">
      <w:pPr>
        <w:spacing w:line="276" w:lineRule="auto"/>
        <w:jc w:val="center"/>
        <w:rPr>
          <w:b/>
        </w:rPr>
      </w:pPr>
    </w:p>
    <w:p w14:paraId="7B48FC30" w14:textId="77777777" w:rsidR="00132744" w:rsidRPr="00485C21" w:rsidRDefault="00132744" w:rsidP="003D503E">
      <w:pPr>
        <w:spacing w:line="276" w:lineRule="auto"/>
        <w:jc w:val="both"/>
      </w:pPr>
      <w:r w:rsidRPr="00485C21">
        <w:t>________________________________</w:t>
      </w:r>
      <w:r w:rsidRPr="00485C21">
        <w:tab/>
      </w:r>
      <w:r w:rsidRPr="00485C21">
        <w:tab/>
      </w:r>
      <w:r w:rsidRPr="00485C21">
        <w:tab/>
      </w:r>
      <w:r w:rsidRPr="00485C21">
        <w:tab/>
        <w:t xml:space="preserve">   «___»____________20___г.</w:t>
      </w:r>
    </w:p>
    <w:p w14:paraId="39FFBCBE" w14:textId="77777777" w:rsidR="00132744" w:rsidRPr="00485C21" w:rsidRDefault="00132744" w:rsidP="003D503E">
      <w:pPr>
        <w:spacing w:line="276" w:lineRule="auto"/>
        <w:jc w:val="both"/>
      </w:pPr>
      <w:r w:rsidRPr="00485C21">
        <w:t xml:space="preserve"> (место составления предупреждения)</w:t>
      </w:r>
    </w:p>
    <w:p w14:paraId="22F88FE1" w14:textId="77777777" w:rsidR="00132744" w:rsidRPr="00485C21" w:rsidRDefault="00132744" w:rsidP="003D503E">
      <w:pPr>
        <w:spacing w:line="276" w:lineRule="auto"/>
        <w:jc w:val="both"/>
      </w:pPr>
    </w:p>
    <w:p w14:paraId="34B46FD3" w14:textId="77777777" w:rsidR="00132744" w:rsidRPr="00485C21" w:rsidRDefault="00132744" w:rsidP="003D503E">
      <w:pPr>
        <w:spacing w:line="276" w:lineRule="auto"/>
        <w:jc w:val="both"/>
      </w:pPr>
    </w:p>
    <w:p w14:paraId="0932B744" w14:textId="77777777" w:rsidR="00212696" w:rsidRPr="00485C21" w:rsidRDefault="00212696" w:rsidP="003D503E">
      <w:pPr>
        <w:spacing w:line="276" w:lineRule="auto"/>
        <w:ind w:firstLine="708"/>
        <w:jc w:val="both"/>
      </w:pPr>
      <w:r w:rsidRPr="00485C21">
        <w:t>В соответствии с решением №____ от __________</w:t>
      </w:r>
    </w:p>
    <w:p w14:paraId="79AD555C" w14:textId="77777777" w:rsidR="00212696" w:rsidRPr="00485C21" w:rsidRDefault="00212696" w:rsidP="003D503E">
      <w:pPr>
        <w:spacing w:line="276" w:lineRule="auto"/>
        <w:jc w:val="both"/>
      </w:pPr>
      <w:r w:rsidRPr="00485C21">
        <w:t xml:space="preserve">____________________________________________________________________________ </w:t>
      </w:r>
    </w:p>
    <w:p w14:paraId="09B0AA54" w14:textId="77777777" w:rsidR="00212696" w:rsidRPr="00485C21" w:rsidRDefault="00212696" w:rsidP="003D503E">
      <w:pPr>
        <w:spacing w:line="276" w:lineRule="auto"/>
        <w:ind w:firstLine="708"/>
        <w:jc w:val="both"/>
        <w:rPr>
          <w:sz w:val="20"/>
          <w:szCs w:val="20"/>
        </w:rPr>
      </w:pPr>
      <w:r w:rsidRPr="00485C21">
        <w:rPr>
          <w:sz w:val="20"/>
          <w:szCs w:val="20"/>
        </w:rPr>
        <w:t xml:space="preserve">                                    (наименование органа </w:t>
      </w:r>
      <w:r w:rsidR="00493116" w:rsidRPr="00485C21">
        <w:rPr>
          <w:sz w:val="20"/>
          <w:szCs w:val="20"/>
        </w:rPr>
        <w:t>Ассоциации</w:t>
      </w:r>
      <w:r w:rsidRPr="00485C21">
        <w:rPr>
          <w:sz w:val="20"/>
          <w:szCs w:val="20"/>
        </w:rPr>
        <w:t>)</w:t>
      </w:r>
    </w:p>
    <w:p w14:paraId="59830E63" w14:textId="77777777" w:rsidR="00212696" w:rsidRPr="00485C21" w:rsidRDefault="00212696" w:rsidP="003D503E">
      <w:pPr>
        <w:spacing w:line="276" w:lineRule="auto"/>
        <w:rPr>
          <w:sz w:val="20"/>
          <w:szCs w:val="20"/>
        </w:rPr>
      </w:pPr>
      <w:r w:rsidRPr="00485C21">
        <w:rPr>
          <w:sz w:val="20"/>
          <w:szCs w:val="20"/>
        </w:rPr>
        <w:t xml:space="preserve">_________________________________________________________________________________________ </w:t>
      </w:r>
    </w:p>
    <w:p w14:paraId="13CBDCCF" w14:textId="77777777" w:rsidR="00212696" w:rsidRPr="00485C21" w:rsidRDefault="00212696" w:rsidP="003D503E">
      <w:pPr>
        <w:spacing w:line="276" w:lineRule="auto"/>
        <w:rPr>
          <w:sz w:val="20"/>
          <w:szCs w:val="20"/>
        </w:rPr>
      </w:pPr>
    </w:p>
    <w:p w14:paraId="0EE2B9CF" w14:textId="77777777" w:rsidR="00132744" w:rsidRPr="00485C21" w:rsidRDefault="00132744" w:rsidP="003D503E">
      <w:pPr>
        <w:spacing w:line="276" w:lineRule="auto"/>
      </w:pPr>
      <w:r w:rsidRPr="00485C21">
        <w:rPr>
          <w:b/>
          <w:sz w:val="28"/>
          <w:szCs w:val="28"/>
        </w:rPr>
        <w:t xml:space="preserve">предписываю члену </w:t>
      </w:r>
      <w:r w:rsidR="00485C21" w:rsidRPr="00485C21">
        <w:rPr>
          <w:b/>
          <w:sz w:val="32"/>
          <w:szCs w:val="32"/>
        </w:rPr>
        <w:t>Ассоциации</w:t>
      </w:r>
      <w:r w:rsidR="00485C21" w:rsidRPr="00485C21">
        <w:t xml:space="preserve"> </w:t>
      </w:r>
      <w:r w:rsidRPr="00485C21">
        <w:t xml:space="preserve">_______________________________________ </w:t>
      </w:r>
    </w:p>
    <w:p w14:paraId="2AFEEE0D" w14:textId="77777777" w:rsidR="00132744" w:rsidRPr="00485C21" w:rsidRDefault="00132744" w:rsidP="003D503E">
      <w:pPr>
        <w:spacing w:line="276" w:lineRule="auto"/>
        <w:rPr>
          <w:sz w:val="20"/>
          <w:szCs w:val="20"/>
        </w:rPr>
      </w:pPr>
      <w:r w:rsidRPr="00485C21">
        <w:tab/>
      </w:r>
      <w:r w:rsidRPr="00485C21">
        <w:tab/>
      </w:r>
      <w:r w:rsidRPr="00485C21">
        <w:tab/>
        <w:t xml:space="preserve">                   </w:t>
      </w:r>
      <w:r w:rsidR="007B3CC0">
        <w:t xml:space="preserve">            </w:t>
      </w:r>
      <w:r w:rsidRPr="00485C21">
        <w:t xml:space="preserve">  </w:t>
      </w:r>
      <w:r w:rsidRPr="00485C21">
        <w:rPr>
          <w:sz w:val="20"/>
          <w:szCs w:val="20"/>
        </w:rPr>
        <w:t xml:space="preserve">(наименование члена </w:t>
      </w:r>
      <w:r w:rsidR="00493116" w:rsidRPr="00485C21">
        <w:rPr>
          <w:sz w:val="20"/>
          <w:szCs w:val="20"/>
        </w:rPr>
        <w:t>СРО</w:t>
      </w:r>
      <w:r w:rsidR="00071E87" w:rsidRPr="00485C21">
        <w:rPr>
          <w:sz w:val="20"/>
          <w:szCs w:val="20"/>
        </w:rPr>
        <w:t>, ИНН</w:t>
      </w:r>
      <w:r w:rsidRPr="00485C21">
        <w:rPr>
          <w:sz w:val="20"/>
          <w:szCs w:val="20"/>
        </w:rPr>
        <w:t>, адрес (место нахождения)</w:t>
      </w:r>
    </w:p>
    <w:p w14:paraId="10FF36E0" w14:textId="77777777" w:rsidR="00132744" w:rsidRPr="00485C21" w:rsidRDefault="00132744" w:rsidP="003D503E">
      <w:pPr>
        <w:spacing w:line="276" w:lineRule="auto"/>
        <w:rPr>
          <w:sz w:val="20"/>
          <w:szCs w:val="20"/>
        </w:rPr>
      </w:pPr>
    </w:p>
    <w:p w14:paraId="29E8F429" w14:textId="77777777" w:rsidR="00132744" w:rsidRPr="00485C21" w:rsidRDefault="00132744" w:rsidP="003D503E">
      <w:pPr>
        <w:spacing w:line="276" w:lineRule="auto"/>
        <w:rPr>
          <w:b/>
          <w:sz w:val="28"/>
          <w:szCs w:val="28"/>
        </w:rPr>
      </w:pPr>
      <w:r w:rsidRPr="00485C21">
        <w:rPr>
          <w:b/>
          <w:sz w:val="28"/>
          <w:szCs w:val="28"/>
        </w:rPr>
        <w:t>в срок до «__</w:t>
      </w:r>
      <w:proofErr w:type="gramStart"/>
      <w:r w:rsidRPr="00485C21">
        <w:rPr>
          <w:b/>
          <w:sz w:val="28"/>
          <w:szCs w:val="28"/>
        </w:rPr>
        <w:t>_»_</w:t>
      </w:r>
      <w:proofErr w:type="gramEnd"/>
      <w:r w:rsidRPr="00485C21">
        <w:rPr>
          <w:b/>
          <w:sz w:val="28"/>
          <w:szCs w:val="28"/>
        </w:rPr>
        <w:t>___________20____ г. устранить выявленные нарушения:</w:t>
      </w:r>
    </w:p>
    <w:p w14:paraId="68EB98FE" w14:textId="77777777" w:rsidR="00132744" w:rsidRPr="00485C21" w:rsidRDefault="00132744" w:rsidP="003D503E">
      <w:pPr>
        <w:spacing w:line="276" w:lineRule="auto"/>
      </w:pPr>
    </w:p>
    <w:p w14:paraId="315928C8" w14:textId="77777777" w:rsidR="00132744" w:rsidRPr="00485C21" w:rsidRDefault="00132744" w:rsidP="003D503E">
      <w:pPr>
        <w:spacing w:line="276" w:lineRule="auto"/>
        <w:rPr>
          <w:b/>
        </w:rPr>
      </w:pPr>
      <w:r w:rsidRPr="00485C21">
        <w:rPr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5247"/>
        <w:gridCol w:w="3427"/>
      </w:tblGrid>
      <w:tr w:rsidR="00132744" w:rsidRPr="00485C21" w14:paraId="1EDDB337" w14:textId="77777777" w:rsidTr="00132744">
        <w:trPr>
          <w:trHeight w:val="593"/>
        </w:trPr>
        <w:tc>
          <w:tcPr>
            <w:tcW w:w="675" w:type="dxa"/>
          </w:tcPr>
          <w:p w14:paraId="447E58B2" w14:textId="77777777" w:rsidR="00132744" w:rsidRPr="00485C21" w:rsidRDefault="00132744" w:rsidP="003D503E">
            <w:pPr>
              <w:spacing w:line="276" w:lineRule="auto"/>
              <w:jc w:val="center"/>
            </w:pPr>
            <w:r w:rsidRPr="00485C21">
              <w:t>№ п/п</w:t>
            </w:r>
          </w:p>
        </w:tc>
        <w:tc>
          <w:tcPr>
            <w:tcW w:w="5387" w:type="dxa"/>
          </w:tcPr>
          <w:p w14:paraId="3E1D8EEA" w14:textId="77777777" w:rsidR="00132744" w:rsidRPr="00485C21" w:rsidRDefault="00132744" w:rsidP="003D503E">
            <w:pPr>
              <w:spacing w:line="276" w:lineRule="auto"/>
              <w:jc w:val="center"/>
            </w:pPr>
            <w:r w:rsidRPr="00485C21">
              <w:t>Перечень нарушений</w:t>
            </w:r>
          </w:p>
        </w:tc>
        <w:tc>
          <w:tcPr>
            <w:tcW w:w="3507" w:type="dxa"/>
          </w:tcPr>
          <w:p w14:paraId="0F007037" w14:textId="77777777" w:rsidR="00132744" w:rsidRPr="00485C21" w:rsidRDefault="00132744" w:rsidP="003D503E">
            <w:pPr>
              <w:spacing w:line="276" w:lineRule="auto"/>
              <w:jc w:val="center"/>
            </w:pPr>
            <w:r w:rsidRPr="00485C21">
              <w:t>Какая норма нарушена</w:t>
            </w:r>
          </w:p>
        </w:tc>
      </w:tr>
      <w:tr w:rsidR="00132744" w:rsidRPr="00485C21" w14:paraId="034294AC" w14:textId="77777777" w:rsidTr="00132744">
        <w:tc>
          <w:tcPr>
            <w:tcW w:w="675" w:type="dxa"/>
          </w:tcPr>
          <w:p w14:paraId="3A311887" w14:textId="77777777" w:rsidR="00132744" w:rsidRPr="00485C21" w:rsidRDefault="00132744" w:rsidP="003D503E">
            <w:pPr>
              <w:spacing w:line="276" w:lineRule="auto"/>
              <w:jc w:val="center"/>
            </w:pPr>
          </w:p>
        </w:tc>
        <w:tc>
          <w:tcPr>
            <w:tcW w:w="5387" w:type="dxa"/>
          </w:tcPr>
          <w:p w14:paraId="0886BAD4" w14:textId="77777777" w:rsidR="00132744" w:rsidRPr="00485C21" w:rsidRDefault="00132744" w:rsidP="003D503E">
            <w:pPr>
              <w:spacing w:line="276" w:lineRule="auto"/>
              <w:jc w:val="both"/>
            </w:pPr>
          </w:p>
        </w:tc>
        <w:tc>
          <w:tcPr>
            <w:tcW w:w="3507" w:type="dxa"/>
          </w:tcPr>
          <w:p w14:paraId="33BA0AF1" w14:textId="77777777" w:rsidR="00132744" w:rsidRPr="00485C21" w:rsidRDefault="00132744" w:rsidP="003D503E">
            <w:pPr>
              <w:spacing w:line="276" w:lineRule="auto"/>
              <w:jc w:val="both"/>
            </w:pPr>
          </w:p>
        </w:tc>
      </w:tr>
      <w:tr w:rsidR="00132744" w:rsidRPr="00485C21" w14:paraId="35C83D64" w14:textId="77777777" w:rsidTr="00132744">
        <w:tc>
          <w:tcPr>
            <w:tcW w:w="675" w:type="dxa"/>
          </w:tcPr>
          <w:p w14:paraId="2C4E4B26" w14:textId="77777777" w:rsidR="00132744" w:rsidRPr="00485C21" w:rsidRDefault="00132744" w:rsidP="003D503E">
            <w:pPr>
              <w:spacing w:line="276" w:lineRule="auto"/>
              <w:jc w:val="center"/>
            </w:pPr>
          </w:p>
        </w:tc>
        <w:tc>
          <w:tcPr>
            <w:tcW w:w="5387" w:type="dxa"/>
          </w:tcPr>
          <w:p w14:paraId="52A5C147" w14:textId="77777777" w:rsidR="00132744" w:rsidRPr="00485C21" w:rsidRDefault="00132744" w:rsidP="003D503E">
            <w:pPr>
              <w:spacing w:line="276" w:lineRule="auto"/>
              <w:jc w:val="both"/>
            </w:pPr>
          </w:p>
        </w:tc>
        <w:tc>
          <w:tcPr>
            <w:tcW w:w="3507" w:type="dxa"/>
          </w:tcPr>
          <w:p w14:paraId="3BF4B4C8" w14:textId="77777777" w:rsidR="00132744" w:rsidRPr="00485C21" w:rsidRDefault="00132744" w:rsidP="003D503E">
            <w:pPr>
              <w:spacing w:line="276" w:lineRule="auto"/>
              <w:jc w:val="both"/>
            </w:pPr>
          </w:p>
        </w:tc>
      </w:tr>
    </w:tbl>
    <w:p w14:paraId="5DE7EBE9" w14:textId="77777777" w:rsidR="00132744" w:rsidRPr="00485C21" w:rsidRDefault="00132744" w:rsidP="003D503E">
      <w:pPr>
        <w:spacing w:line="276" w:lineRule="auto"/>
      </w:pPr>
    </w:p>
    <w:p w14:paraId="25522788" w14:textId="77777777" w:rsidR="00132744" w:rsidRPr="00811171" w:rsidRDefault="00132744" w:rsidP="003D503E">
      <w:pPr>
        <w:spacing w:line="276" w:lineRule="auto"/>
        <w:jc w:val="both"/>
      </w:pPr>
      <w:r w:rsidRPr="00485C21">
        <w:rPr>
          <w:b/>
          <w:sz w:val="40"/>
          <w:szCs w:val="40"/>
        </w:rPr>
        <w:t>Предупреждаю</w:t>
      </w:r>
      <w:r w:rsidRPr="00485C21">
        <w:t>, что в случае не</w:t>
      </w:r>
      <w:r w:rsidR="00F674FB">
        <w:t xml:space="preserve"> </w:t>
      </w:r>
      <w:r w:rsidRPr="00485C21">
        <w:t xml:space="preserve">устранения выявленных нарушений </w:t>
      </w:r>
      <w:r w:rsidR="00B12F0C" w:rsidRPr="00485C21">
        <w:t xml:space="preserve">право осуществления строительства, реконструкции, </w:t>
      </w:r>
      <w:r w:rsidR="00B12F0C" w:rsidRPr="00811171">
        <w:t>капитального ремонта</w:t>
      </w:r>
      <w:r w:rsidR="007C2844" w:rsidRPr="00811171">
        <w:t>, сноса</w:t>
      </w:r>
      <w:r w:rsidR="00B12F0C" w:rsidRPr="00811171">
        <w:t xml:space="preserve"> объектов капитального строительства </w:t>
      </w:r>
      <w:r w:rsidRPr="00811171">
        <w:rPr>
          <w:b/>
          <w:sz w:val="28"/>
          <w:szCs w:val="28"/>
        </w:rPr>
        <w:t>будет приостановлено</w:t>
      </w:r>
      <w:r w:rsidRPr="00811171">
        <w:t xml:space="preserve">. </w:t>
      </w:r>
    </w:p>
    <w:p w14:paraId="5BC356BC" w14:textId="77777777" w:rsidR="00132744" w:rsidRPr="00485C21" w:rsidRDefault="00132744" w:rsidP="003D503E">
      <w:pPr>
        <w:spacing w:line="276" w:lineRule="auto"/>
        <w:jc w:val="both"/>
      </w:pPr>
    </w:p>
    <w:p w14:paraId="6FE34B54" w14:textId="77777777" w:rsidR="00212696" w:rsidRPr="00485C21" w:rsidRDefault="00212696" w:rsidP="003D503E">
      <w:pPr>
        <w:spacing w:line="276" w:lineRule="auto"/>
        <w:jc w:val="both"/>
      </w:pPr>
    </w:p>
    <w:p w14:paraId="7DCDB7F8" w14:textId="77777777" w:rsidR="00212696" w:rsidRPr="00485C21" w:rsidRDefault="00212696" w:rsidP="003D503E">
      <w:pPr>
        <w:spacing w:line="276" w:lineRule="auto"/>
        <w:jc w:val="both"/>
      </w:pPr>
    </w:p>
    <w:p w14:paraId="58179902" w14:textId="77777777" w:rsidR="00132744" w:rsidRPr="00485C21" w:rsidRDefault="00132744" w:rsidP="003D503E">
      <w:pPr>
        <w:spacing w:line="276" w:lineRule="auto"/>
        <w:jc w:val="both"/>
      </w:pPr>
      <w:r w:rsidRPr="00485C21">
        <w:t>_________________________________________    _________________ (________________)</w:t>
      </w:r>
    </w:p>
    <w:p w14:paraId="1C55BB91" w14:textId="77777777" w:rsidR="00132744" w:rsidRPr="00485C21" w:rsidRDefault="00132744" w:rsidP="003D503E">
      <w:pPr>
        <w:spacing w:line="276" w:lineRule="auto"/>
        <w:jc w:val="both"/>
        <w:rPr>
          <w:sz w:val="20"/>
          <w:szCs w:val="20"/>
        </w:rPr>
      </w:pPr>
      <w:r w:rsidRPr="00485C21">
        <w:rPr>
          <w:sz w:val="20"/>
          <w:szCs w:val="20"/>
        </w:rPr>
        <w:t xml:space="preserve">        (</w:t>
      </w:r>
      <w:r w:rsidR="00493116" w:rsidRPr="00485C21">
        <w:rPr>
          <w:sz w:val="20"/>
          <w:szCs w:val="20"/>
        </w:rPr>
        <w:t xml:space="preserve">Председатель Дисциплинарного </w:t>
      </w:r>
      <w:proofErr w:type="gramStart"/>
      <w:r w:rsidR="00493116" w:rsidRPr="00485C21">
        <w:rPr>
          <w:sz w:val="20"/>
          <w:szCs w:val="20"/>
        </w:rPr>
        <w:t>комитета</w:t>
      </w:r>
      <w:r w:rsidRPr="00485C21">
        <w:rPr>
          <w:sz w:val="20"/>
          <w:szCs w:val="20"/>
        </w:rPr>
        <w:t xml:space="preserve">)   </w:t>
      </w:r>
      <w:proofErr w:type="gramEnd"/>
      <w:r w:rsidRPr="00485C21">
        <w:rPr>
          <w:sz w:val="20"/>
          <w:szCs w:val="20"/>
        </w:rPr>
        <w:t xml:space="preserve">     </w:t>
      </w:r>
      <w:r w:rsidR="00212696" w:rsidRPr="00485C21">
        <w:rPr>
          <w:sz w:val="20"/>
          <w:szCs w:val="20"/>
        </w:rPr>
        <w:tab/>
      </w:r>
      <w:r w:rsidRPr="00485C21">
        <w:rPr>
          <w:sz w:val="20"/>
          <w:szCs w:val="20"/>
        </w:rPr>
        <w:t xml:space="preserve">          </w:t>
      </w:r>
      <w:r w:rsidR="00493116" w:rsidRPr="00485C21">
        <w:rPr>
          <w:sz w:val="20"/>
          <w:szCs w:val="20"/>
        </w:rPr>
        <w:t xml:space="preserve">       </w:t>
      </w:r>
      <w:r w:rsidRPr="00485C21">
        <w:rPr>
          <w:sz w:val="20"/>
          <w:szCs w:val="20"/>
        </w:rPr>
        <w:t>(подпись)                           (Ф.И.О.)</w:t>
      </w:r>
    </w:p>
    <w:p w14:paraId="20097B5A" w14:textId="77777777" w:rsidR="00132744" w:rsidRPr="00485C21" w:rsidRDefault="00132744" w:rsidP="00493116">
      <w:pPr>
        <w:spacing w:line="276" w:lineRule="auto"/>
      </w:pPr>
    </w:p>
    <w:sectPr w:rsidR="00132744" w:rsidRPr="00485C21" w:rsidSect="004E427C"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A1129D" w14:textId="77777777" w:rsidR="0084312F" w:rsidRDefault="0084312F" w:rsidP="00B13FB8">
      <w:r>
        <w:separator/>
      </w:r>
    </w:p>
  </w:endnote>
  <w:endnote w:type="continuationSeparator" w:id="0">
    <w:p w14:paraId="61EFDC4F" w14:textId="77777777" w:rsidR="0084312F" w:rsidRDefault="0084312F" w:rsidP="00B13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auto"/>
    <w:pitch w:val="default"/>
  </w:font>
  <w:font w:name="DejaVu Sans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D961B8" w14:textId="77777777" w:rsidR="004E114E" w:rsidRPr="00B13FB8" w:rsidRDefault="004E114E" w:rsidP="00B13FB8">
    <w:pPr>
      <w:pStyle w:val="a6"/>
      <w:jc w:val="center"/>
      <w:rPr>
        <w:sz w:val="16"/>
        <w:szCs w:val="16"/>
      </w:rPr>
    </w:pPr>
    <w:r>
      <w:rPr>
        <w:sz w:val="16"/>
        <w:szCs w:val="16"/>
      </w:rPr>
      <w:t>стр.</w:t>
    </w:r>
    <w:r w:rsidRPr="00B13FB8">
      <w:rPr>
        <w:sz w:val="16"/>
        <w:szCs w:val="16"/>
      </w:rPr>
      <w:t xml:space="preserve"> </w:t>
    </w:r>
    <w:r w:rsidR="00242C88" w:rsidRPr="00B13FB8">
      <w:rPr>
        <w:b/>
        <w:sz w:val="16"/>
        <w:szCs w:val="16"/>
      </w:rPr>
      <w:fldChar w:fldCharType="begin"/>
    </w:r>
    <w:r w:rsidRPr="00B13FB8">
      <w:rPr>
        <w:b/>
        <w:sz w:val="16"/>
        <w:szCs w:val="16"/>
      </w:rPr>
      <w:instrText>PAGE</w:instrText>
    </w:r>
    <w:r w:rsidR="00242C88" w:rsidRPr="00B13FB8">
      <w:rPr>
        <w:b/>
        <w:sz w:val="16"/>
        <w:szCs w:val="16"/>
      </w:rPr>
      <w:fldChar w:fldCharType="separate"/>
    </w:r>
    <w:r w:rsidR="003B600F">
      <w:rPr>
        <w:b/>
        <w:noProof/>
        <w:sz w:val="16"/>
        <w:szCs w:val="16"/>
      </w:rPr>
      <w:t>10</w:t>
    </w:r>
    <w:r w:rsidR="00242C88" w:rsidRPr="00B13FB8">
      <w:rPr>
        <w:b/>
        <w:sz w:val="16"/>
        <w:szCs w:val="16"/>
      </w:rPr>
      <w:fldChar w:fldCharType="end"/>
    </w:r>
    <w:r w:rsidRPr="00B13FB8">
      <w:rPr>
        <w:sz w:val="16"/>
        <w:szCs w:val="16"/>
      </w:rPr>
      <w:t xml:space="preserve"> из </w:t>
    </w:r>
    <w:r w:rsidR="00242C88" w:rsidRPr="00B13FB8">
      <w:rPr>
        <w:b/>
        <w:sz w:val="16"/>
        <w:szCs w:val="16"/>
      </w:rPr>
      <w:fldChar w:fldCharType="begin"/>
    </w:r>
    <w:r w:rsidRPr="00B13FB8">
      <w:rPr>
        <w:b/>
        <w:sz w:val="16"/>
        <w:szCs w:val="16"/>
      </w:rPr>
      <w:instrText>NUMPAGES</w:instrText>
    </w:r>
    <w:r w:rsidR="00242C88" w:rsidRPr="00B13FB8">
      <w:rPr>
        <w:b/>
        <w:sz w:val="16"/>
        <w:szCs w:val="16"/>
      </w:rPr>
      <w:fldChar w:fldCharType="separate"/>
    </w:r>
    <w:r w:rsidR="003B600F">
      <w:rPr>
        <w:b/>
        <w:noProof/>
        <w:sz w:val="16"/>
        <w:szCs w:val="16"/>
      </w:rPr>
      <w:t>10</w:t>
    </w:r>
    <w:r w:rsidR="00242C88" w:rsidRPr="00B13FB8">
      <w:rPr>
        <w:b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E98A1D" w14:textId="77777777" w:rsidR="00E54D65" w:rsidRDefault="00E54D65">
    <w:pPr>
      <w:pStyle w:val="a6"/>
    </w:pPr>
  </w:p>
  <w:p w14:paraId="5264404B" w14:textId="77777777" w:rsidR="00E54D65" w:rsidRDefault="00E54D6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69C714" w14:textId="77777777" w:rsidR="0084312F" w:rsidRDefault="0084312F" w:rsidP="00B13FB8">
      <w:r>
        <w:separator/>
      </w:r>
    </w:p>
  </w:footnote>
  <w:footnote w:type="continuationSeparator" w:id="0">
    <w:p w14:paraId="16ED2969" w14:textId="77777777" w:rsidR="0084312F" w:rsidRDefault="0084312F" w:rsidP="00B13F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CED18C" w14:textId="77777777" w:rsidR="004E114E" w:rsidRPr="00F479D7" w:rsidRDefault="004E114E" w:rsidP="00132744">
    <w:pPr>
      <w:pStyle w:val="a4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1"/>
    <w:lvl w:ilvl="0">
      <w:start w:val="1"/>
      <w:numFmt w:val="bullet"/>
      <w:lvlText w:val=""/>
      <w:lvlJc w:val="left"/>
      <w:pPr>
        <w:tabs>
          <w:tab w:val="num" w:pos="1105"/>
        </w:tabs>
        <w:ind w:left="708" w:firstLine="397"/>
      </w:pPr>
      <w:rPr>
        <w:rFonts w:ascii="Symbol" w:hAnsi="Symbol"/>
        <w:color w:val="auto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B8E707C"/>
    <w:multiLevelType w:val="multilevel"/>
    <w:tmpl w:val="03F64D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" w15:restartNumberingAfterBreak="0">
    <w:nsid w:val="0F945237"/>
    <w:multiLevelType w:val="hybridMultilevel"/>
    <w:tmpl w:val="A2401DD8"/>
    <w:lvl w:ilvl="0" w:tplc="5FACB30E">
      <w:start w:val="6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51A2E47"/>
    <w:multiLevelType w:val="hybridMultilevel"/>
    <w:tmpl w:val="45289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A5F59"/>
    <w:multiLevelType w:val="hybridMultilevel"/>
    <w:tmpl w:val="07023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0F3ADF"/>
    <w:multiLevelType w:val="hybridMultilevel"/>
    <w:tmpl w:val="7FB00974"/>
    <w:lvl w:ilvl="0" w:tplc="59D807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702145"/>
    <w:multiLevelType w:val="hybridMultilevel"/>
    <w:tmpl w:val="1128A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ED3F98"/>
    <w:multiLevelType w:val="hybridMultilevel"/>
    <w:tmpl w:val="555291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617202"/>
    <w:multiLevelType w:val="hybridMultilevel"/>
    <w:tmpl w:val="3D8EE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097ED7"/>
    <w:multiLevelType w:val="multilevel"/>
    <w:tmpl w:val="CCF42E5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FD219B"/>
    <w:multiLevelType w:val="multilevel"/>
    <w:tmpl w:val="0546BD4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8014FA"/>
    <w:multiLevelType w:val="hybridMultilevel"/>
    <w:tmpl w:val="95DED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9674EE"/>
    <w:multiLevelType w:val="multilevel"/>
    <w:tmpl w:val="6024ACD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4BE648B"/>
    <w:multiLevelType w:val="hybridMultilevel"/>
    <w:tmpl w:val="57745B3E"/>
    <w:lvl w:ilvl="0" w:tplc="1C72A974">
      <w:start w:val="6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6295CFA"/>
    <w:multiLevelType w:val="hybridMultilevel"/>
    <w:tmpl w:val="30383F00"/>
    <w:lvl w:ilvl="0" w:tplc="83CC8B3E">
      <w:start w:val="1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7C522E2"/>
    <w:multiLevelType w:val="hybridMultilevel"/>
    <w:tmpl w:val="EFD6A304"/>
    <w:lvl w:ilvl="0" w:tplc="F6CCB576">
      <w:start w:val="1"/>
      <w:numFmt w:val="russianLower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10"/>
  </w:num>
  <w:num w:numId="4">
    <w:abstractNumId w:val="14"/>
  </w:num>
  <w:num w:numId="5">
    <w:abstractNumId w:val="3"/>
  </w:num>
  <w:num w:numId="6">
    <w:abstractNumId w:val="15"/>
  </w:num>
  <w:num w:numId="7">
    <w:abstractNumId w:val="0"/>
  </w:num>
  <w:num w:numId="8">
    <w:abstractNumId w:val="1"/>
  </w:num>
  <w:num w:numId="9">
    <w:abstractNumId w:val="2"/>
  </w:num>
  <w:num w:numId="10">
    <w:abstractNumId w:val="7"/>
  </w:num>
  <w:num w:numId="11">
    <w:abstractNumId w:val="12"/>
  </w:num>
  <w:num w:numId="12">
    <w:abstractNumId w:val="9"/>
  </w:num>
  <w:num w:numId="13">
    <w:abstractNumId w:val="5"/>
  </w:num>
  <w:num w:numId="14">
    <w:abstractNumId w:val="8"/>
  </w:num>
  <w:num w:numId="15">
    <w:abstractNumId w:val="6"/>
  </w:num>
  <w:num w:numId="16">
    <w:abstractNumId w:val="4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BC2"/>
    <w:rsid w:val="00001426"/>
    <w:rsid w:val="000053E0"/>
    <w:rsid w:val="00011129"/>
    <w:rsid w:val="000178EF"/>
    <w:rsid w:val="0002025B"/>
    <w:rsid w:val="0002595D"/>
    <w:rsid w:val="000442CD"/>
    <w:rsid w:val="00052253"/>
    <w:rsid w:val="00055B8E"/>
    <w:rsid w:val="0005719B"/>
    <w:rsid w:val="000704FD"/>
    <w:rsid w:val="00071259"/>
    <w:rsid w:val="00071E87"/>
    <w:rsid w:val="000825AB"/>
    <w:rsid w:val="00084F9B"/>
    <w:rsid w:val="0009220F"/>
    <w:rsid w:val="000925C1"/>
    <w:rsid w:val="00093E09"/>
    <w:rsid w:val="000967C9"/>
    <w:rsid w:val="000A155F"/>
    <w:rsid w:val="000A4CA0"/>
    <w:rsid w:val="000A62F9"/>
    <w:rsid w:val="000D23A9"/>
    <w:rsid w:val="000D2BE6"/>
    <w:rsid w:val="000E5C49"/>
    <w:rsid w:val="000E6751"/>
    <w:rsid w:val="000F3CA1"/>
    <w:rsid w:val="00100F05"/>
    <w:rsid w:val="001167EE"/>
    <w:rsid w:val="00120831"/>
    <w:rsid w:val="00122B9C"/>
    <w:rsid w:val="00132744"/>
    <w:rsid w:val="001410C5"/>
    <w:rsid w:val="00146BF3"/>
    <w:rsid w:val="00147E19"/>
    <w:rsid w:val="00162F96"/>
    <w:rsid w:val="00164906"/>
    <w:rsid w:val="0017076B"/>
    <w:rsid w:val="00171737"/>
    <w:rsid w:val="0017423D"/>
    <w:rsid w:val="00175088"/>
    <w:rsid w:val="0018052A"/>
    <w:rsid w:val="00190372"/>
    <w:rsid w:val="001A0CA4"/>
    <w:rsid w:val="001A499C"/>
    <w:rsid w:val="001C6F31"/>
    <w:rsid w:val="001D0958"/>
    <w:rsid w:val="001D3600"/>
    <w:rsid w:val="001E119E"/>
    <w:rsid w:val="001E1B2C"/>
    <w:rsid w:val="001E4317"/>
    <w:rsid w:val="001F5365"/>
    <w:rsid w:val="00212696"/>
    <w:rsid w:val="00231790"/>
    <w:rsid w:val="00231D97"/>
    <w:rsid w:val="00242C88"/>
    <w:rsid w:val="00252116"/>
    <w:rsid w:val="00260C0E"/>
    <w:rsid w:val="00262B62"/>
    <w:rsid w:val="00274B26"/>
    <w:rsid w:val="00283964"/>
    <w:rsid w:val="00285459"/>
    <w:rsid w:val="00287482"/>
    <w:rsid w:val="002970B7"/>
    <w:rsid w:val="002A2AA2"/>
    <w:rsid w:val="002B4128"/>
    <w:rsid w:val="002C309A"/>
    <w:rsid w:val="002E097D"/>
    <w:rsid w:val="002F0EDD"/>
    <w:rsid w:val="002F4088"/>
    <w:rsid w:val="002F50D4"/>
    <w:rsid w:val="00304979"/>
    <w:rsid w:val="00312B33"/>
    <w:rsid w:val="00313785"/>
    <w:rsid w:val="00326931"/>
    <w:rsid w:val="0033670A"/>
    <w:rsid w:val="00346875"/>
    <w:rsid w:val="00354C55"/>
    <w:rsid w:val="00357A69"/>
    <w:rsid w:val="0036035F"/>
    <w:rsid w:val="003648E8"/>
    <w:rsid w:val="003748B7"/>
    <w:rsid w:val="00383F94"/>
    <w:rsid w:val="00386A7A"/>
    <w:rsid w:val="0039219B"/>
    <w:rsid w:val="00392BE4"/>
    <w:rsid w:val="003A410E"/>
    <w:rsid w:val="003A79EA"/>
    <w:rsid w:val="003B1AC6"/>
    <w:rsid w:val="003B306B"/>
    <w:rsid w:val="003B4517"/>
    <w:rsid w:val="003B600F"/>
    <w:rsid w:val="003C1A2D"/>
    <w:rsid w:val="003C1B3C"/>
    <w:rsid w:val="003D503E"/>
    <w:rsid w:val="003D5F83"/>
    <w:rsid w:val="003E0B5F"/>
    <w:rsid w:val="003E7091"/>
    <w:rsid w:val="003F0139"/>
    <w:rsid w:val="00404841"/>
    <w:rsid w:val="00405C27"/>
    <w:rsid w:val="00407E0C"/>
    <w:rsid w:val="004162CF"/>
    <w:rsid w:val="00426818"/>
    <w:rsid w:val="00430DCF"/>
    <w:rsid w:val="00432E37"/>
    <w:rsid w:val="004341E3"/>
    <w:rsid w:val="00434932"/>
    <w:rsid w:val="00450654"/>
    <w:rsid w:val="00453E25"/>
    <w:rsid w:val="00455730"/>
    <w:rsid w:val="004578E0"/>
    <w:rsid w:val="004813F6"/>
    <w:rsid w:val="00485C21"/>
    <w:rsid w:val="004867CC"/>
    <w:rsid w:val="00493116"/>
    <w:rsid w:val="004939FC"/>
    <w:rsid w:val="00495C5D"/>
    <w:rsid w:val="004A374C"/>
    <w:rsid w:val="004B0BC6"/>
    <w:rsid w:val="004D2BA8"/>
    <w:rsid w:val="004E114E"/>
    <w:rsid w:val="004E427C"/>
    <w:rsid w:val="004F0129"/>
    <w:rsid w:val="004F4E86"/>
    <w:rsid w:val="004F6ABB"/>
    <w:rsid w:val="004F7D7F"/>
    <w:rsid w:val="00506991"/>
    <w:rsid w:val="005102B2"/>
    <w:rsid w:val="005106FD"/>
    <w:rsid w:val="00513A8E"/>
    <w:rsid w:val="00516936"/>
    <w:rsid w:val="00525038"/>
    <w:rsid w:val="00537CAF"/>
    <w:rsid w:val="005430F7"/>
    <w:rsid w:val="00547E4E"/>
    <w:rsid w:val="00555EDC"/>
    <w:rsid w:val="00563373"/>
    <w:rsid w:val="00566F69"/>
    <w:rsid w:val="00591218"/>
    <w:rsid w:val="0059212D"/>
    <w:rsid w:val="00593642"/>
    <w:rsid w:val="00593F72"/>
    <w:rsid w:val="0059716E"/>
    <w:rsid w:val="0059746C"/>
    <w:rsid w:val="005A63BD"/>
    <w:rsid w:val="005A6951"/>
    <w:rsid w:val="005B5170"/>
    <w:rsid w:val="005B720D"/>
    <w:rsid w:val="005D292B"/>
    <w:rsid w:val="005E26BF"/>
    <w:rsid w:val="005F72B8"/>
    <w:rsid w:val="0060091C"/>
    <w:rsid w:val="00604A34"/>
    <w:rsid w:val="00610F08"/>
    <w:rsid w:val="00620801"/>
    <w:rsid w:val="00620A2E"/>
    <w:rsid w:val="00630C8D"/>
    <w:rsid w:val="006347C9"/>
    <w:rsid w:val="00635D0E"/>
    <w:rsid w:val="006437A9"/>
    <w:rsid w:val="0065135B"/>
    <w:rsid w:val="006616B2"/>
    <w:rsid w:val="00661E1D"/>
    <w:rsid w:val="0066312B"/>
    <w:rsid w:val="00667E78"/>
    <w:rsid w:val="00672D51"/>
    <w:rsid w:val="006758F3"/>
    <w:rsid w:val="00675CEF"/>
    <w:rsid w:val="00685AC3"/>
    <w:rsid w:val="00695BEB"/>
    <w:rsid w:val="006B1621"/>
    <w:rsid w:val="006B1770"/>
    <w:rsid w:val="006C2210"/>
    <w:rsid w:val="006C6C9D"/>
    <w:rsid w:val="006C7C1B"/>
    <w:rsid w:val="006D65F2"/>
    <w:rsid w:val="006E02C1"/>
    <w:rsid w:val="006E0949"/>
    <w:rsid w:val="006E1A10"/>
    <w:rsid w:val="006E5131"/>
    <w:rsid w:val="006E5CC9"/>
    <w:rsid w:val="006E6209"/>
    <w:rsid w:val="007001B7"/>
    <w:rsid w:val="0070378A"/>
    <w:rsid w:val="00713D44"/>
    <w:rsid w:val="007178A2"/>
    <w:rsid w:val="00745896"/>
    <w:rsid w:val="007505B3"/>
    <w:rsid w:val="007506CB"/>
    <w:rsid w:val="007542F6"/>
    <w:rsid w:val="0075783F"/>
    <w:rsid w:val="0076348D"/>
    <w:rsid w:val="00764CE7"/>
    <w:rsid w:val="007778DC"/>
    <w:rsid w:val="00785A62"/>
    <w:rsid w:val="0079616C"/>
    <w:rsid w:val="007A1E1A"/>
    <w:rsid w:val="007A3ECC"/>
    <w:rsid w:val="007B1E43"/>
    <w:rsid w:val="007B253D"/>
    <w:rsid w:val="007B3CC0"/>
    <w:rsid w:val="007B50C0"/>
    <w:rsid w:val="007B69E2"/>
    <w:rsid w:val="007B7089"/>
    <w:rsid w:val="007C2844"/>
    <w:rsid w:val="007D37D4"/>
    <w:rsid w:val="007D4BC5"/>
    <w:rsid w:val="007D4E33"/>
    <w:rsid w:val="007D78A5"/>
    <w:rsid w:val="007E6212"/>
    <w:rsid w:val="007E7E91"/>
    <w:rsid w:val="007F6BA8"/>
    <w:rsid w:val="008029E7"/>
    <w:rsid w:val="00811171"/>
    <w:rsid w:val="00811262"/>
    <w:rsid w:val="00814B89"/>
    <w:rsid w:val="008178D8"/>
    <w:rsid w:val="00832506"/>
    <w:rsid w:val="0084312F"/>
    <w:rsid w:val="008463A6"/>
    <w:rsid w:val="00851176"/>
    <w:rsid w:val="00854477"/>
    <w:rsid w:val="00861186"/>
    <w:rsid w:val="00861D52"/>
    <w:rsid w:val="008640FE"/>
    <w:rsid w:val="00874CD1"/>
    <w:rsid w:val="008843B5"/>
    <w:rsid w:val="008979E7"/>
    <w:rsid w:val="008A3158"/>
    <w:rsid w:val="008A3470"/>
    <w:rsid w:val="008A7198"/>
    <w:rsid w:val="008B0F11"/>
    <w:rsid w:val="008B7476"/>
    <w:rsid w:val="008C6FFC"/>
    <w:rsid w:val="008D5543"/>
    <w:rsid w:val="008D61C5"/>
    <w:rsid w:val="008D77AA"/>
    <w:rsid w:val="008F26D2"/>
    <w:rsid w:val="009006EC"/>
    <w:rsid w:val="0091122B"/>
    <w:rsid w:val="00913AFF"/>
    <w:rsid w:val="00916978"/>
    <w:rsid w:val="00920BF9"/>
    <w:rsid w:val="009232C1"/>
    <w:rsid w:val="0093045D"/>
    <w:rsid w:val="00947527"/>
    <w:rsid w:val="00955A4C"/>
    <w:rsid w:val="009635EA"/>
    <w:rsid w:val="0096684C"/>
    <w:rsid w:val="00971DE4"/>
    <w:rsid w:val="0097270E"/>
    <w:rsid w:val="00974379"/>
    <w:rsid w:val="00981F66"/>
    <w:rsid w:val="00983F2B"/>
    <w:rsid w:val="00993387"/>
    <w:rsid w:val="009A7BC2"/>
    <w:rsid w:val="009C1BFB"/>
    <w:rsid w:val="009C2598"/>
    <w:rsid w:val="009C4EA4"/>
    <w:rsid w:val="009C6105"/>
    <w:rsid w:val="009D5F0C"/>
    <w:rsid w:val="009F0EF7"/>
    <w:rsid w:val="009F1D65"/>
    <w:rsid w:val="009F6AFA"/>
    <w:rsid w:val="00A04001"/>
    <w:rsid w:val="00A07718"/>
    <w:rsid w:val="00A203C5"/>
    <w:rsid w:val="00A26E4C"/>
    <w:rsid w:val="00A27E01"/>
    <w:rsid w:val="00A31934"/>
    <w:rsid w:val="00A40647"/>
    <w:rsid w:val="00A571F7"/>
    <w:rsid w:val="00A63E2F"/>
    <w:rsid w:val="00A65A0F"/>
    <w:rsid w:val="00A65F30"/>
    <w:rsid w:val="00A675DB"/>
    <w:rsid w:val="00A70F60"/>
    <w:rsid w:val="00A74D4C"/>
    <w:rsid w:val="00A751DA"/>
    <w:rsid w:val="00A7544B"/>
    <w:rsid w:val="00A87BDD"/>
    <w:rsid w:val="00AA04AB"/>
    <w:rsid w:val="00AA540D"/>
    <w:rsid w:val="00AD1FED"/>
    <w:rsid w:val="00AF6904"/>
    <w:rsid w:val="00AF6BF2"/>
    <w:rsid w:val="00B11D82"/>
    <w:rsid w:val="00B12F0C"/>
    <w:rsid w:val="00B13FB8"/>
    <w:rsid w:val="00B21E73"/>
    <w:rsid w:val="00B22CEB"/>
    <w:rsid w:val="00B26CE5"/>
    <w:rsid w:val="00B42BEE"/>
    <w:rsid w:val="00B522D2"/>
    <w:rsid w:val="00B53E4D"/>
    <w:rsid w:val="00B56BA6"/>
    <w:rsid w:val="00B65190"/>
    <w:rsid w:val="00B668BF"/>
    <w:rsid w:val="00B75663"/>
    <w:rsid w:val="00B85B4F"/>
    <w:rsid w:val="00B91D15"/>
    <w:rsid w:val="00B95E14"/>
    <w:rsid w:val="00BA0976"/>
    <w:rsid w:val="00BA3AFA"/>
    <w:rsid w:val="00BD67F9"/>
    <w:rsid w:val="00BE4F8C"/>
    <w:rsid w:val="00BE65A5"/>
    <w:rsid w:val="00BF420D"/>
    <w:rsid w:val="00C21AFB"/>
    <w:rsid w:val="00C26427"/>
    <w:rsid w:val="00C30A08"/>
    <w:rsid w:val="00C3191E"/>
    <w:rsid w:val="00C3692F"/>
    <w:rsid w:val="00C46205"/>
    <w:rsid w:val="00C463E7"/>
    <w:rsid w:val="00C50E0D"/>
    <w:rsid w:val="00C538F0"/>
    <w:rsid w:val="00C55893"/>
    <w:rsid w:val="00C64B79"/>
    <w:rsid w:val="00C8152B"/>
    <w:rsid w:val="00C84F72"/>
    <w:rsid w:val="00C867CC"/>
    <w:rsid w:val="00C93138"/>
    <w:rsid w:val="00C93E6C"/>
    <w:rsid w:val="00CA545E"/>
    <w:rsid w:val="00CA6DB4"/>
    <w:rsid w:val="00CB4365"/>
    <w:rsid w:val="00CB441E"/>
    <w:rsid w:val="00CB5D18"/>
    <w:rsid w:val="00CB6812"/>
    <w:rsid w:val="00CB7DEB"/>
    <w:rsid w:val="00CC1757"/>
    <w:rsid w:val="00CC1B8F"/>
    <w:rsid w:val="00CF063D"/>
    <w:rsid w:val="00CF0DCC"/>
    <w:rsid w:val="00CF111A"/>
    <w:rsid w:val="00CF7290"/>
    <w:rsid w:val="00D15AA8"/>
    <w:rsid w:val="00D204B3"/>
    <w:rsid w:val="00D231ED"/>
    <w:rsid w:val="00D23597"/>
    <w:rsid w:val="00D30694"/>
    <w:rsid w:val="00D33941"/>
    <w:rsid w:val="00D34665"/>
    <w:rsid w:val="00D35C8E"/>
    <w:rsid w:val="00D52AB5"/>
    <w:rsid w:val="00D6078F"/>
    <w:rsid w:val="00D72DFC"/>
    <w:rsid w:val="00D74E47"/>
    <w:rsid w:val="00D8293B"/>
    <w:rsid w:val="00D947A6"/>
    <w:rsid w:val="00DA1D12"/>
    <w:rsid w:val="00DA46A4"/>
    <w:rsid w:val="00DB0A6E"/>
    <w:rsid w:val="00DB538B"/>
    <w:rsid w:val="00DB556C"/>
    <w:rsid w:val="00DB60CD"/>
    <w:rsid w:val="00DD4E67"/>
    <w:rsid w:val="00DE1C5D"/>
    <w:rsid w:val="00DE2825"/>
    <w:rsid w:val="00DE2C3A"/>
    <w:rsid w:val="00DE59B5"/>
    <w:rsid w:val="00E22056"/>
    <w:rsid w:val="00E258FA"/>
    <w:rsid w:val="00E31CB7"/>
    <w:rsid w:val="00E337CA"/>
    <w:rsid w:val="00E360E7"/>
    <w:rsid w:val="00E37838"/>
    <w:rsid w:val="00E50AF5"/>
    <w:rsid w:val="00E511DC"/>
    <w:rsid w:val="00E54D65"/>
    <w:rsid w:val="00E70DC5"/>
    <w:rsid w:val="00E77E86"/>
    <w:rsid w:val="00E9171C"/>
    <w:rsid w:val="00E95258"/>
    <w:rsid w:val="00EA6B66"/>
    <w:rsid w:val="00EC0B72"/>
    <w:rsid w:val="00ED37BB"/>
    <w:rsid w:val="00ED47A8"/>
    <w:rsid w:val="00EF307B"/>
    <w:rsid w:val="00EF76C6"/>
    <w:rsid w:val="00F060CD"/>
    <w:rsid w:val="00F1163F"/>
    <w:rsid w:val="00F156C0"/>
    <w:rsid w:val="00F23C8B"/>
    <w:rsid w:val="00F33799"/>
    <w:rsid w:val="00F44E99"/>
    <w:rsid w:val="00F56CE6"/>
    <w:rsid w:val="00F60302"/>
    <w:rsid w:val="00F674FB"/>
    <w:rsid w:val="00F76391"/>
    <w:rsid w:val="00F8584E"/>
    <w:rsid w:val="00F86923"/>
    <w:rsid w:val="00F90FCA"/>
    <w:rsid w:val="00F92242"/>
    <w:rsid w:val="00F93B2C"/>
    <w:rsid w:val="00F9462C"/>
    <w:rsid w:val="00F955B3"/>
    <w:rsid w:val="00F95816"/>
    <w:rsid w:val="00FB7E46"/>
    <w:rsid w:val="00FC57E5"/>
    <w:rsid w:val="00FC641D"/>
    <w:rsid w:val="00FC6DA2"/>
    <w:rsid w:val="00FD083A"/>
    <w:rsid w:val="00FD3D6E"/>
    <w:rsid w:val="00FD4E72"/>
    <w:rsid w:val="00FE175D"/>
    <w:rsid w:val="00FF3E1D"/>
    <w:rsid w:val="00FF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D20C31"/>
  <w15:docId w15:val="{7F6C4DD6-8B68-4117-8A51-3455542CF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0FC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32744"/>
    <w:pPr>
      <w:keepNext/>
      <w:keepLines/>
      <w:suppressAutoHyphen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32744"/>
    <w:rPr>
      <w:rFonts w:ascii="Cambria" w:hAnsi="Cambria"/>
      <w:b/>
      <w:bCs/>
      <w:color w:val="365F91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E5CC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header"/>
    <w:basedOn w:val="a"/>
    <w:link w:val="a5"/>
    <w:uiPriority w:val="99"/>
    <w:rsid w:val="00B13FB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B13FB8"/>
    <w:rPr>
      <w:sz w:val="24"/>
      <w:szCs w:val="24"/>
    </w:rPr>
  </w:style>
  <w:style w:type="paragraph" w:styleId="a6">
    <w:name w:val="footer"/>
    <w:basedOn w:val="a"/>
    <w:link w:val="a7"/>
    <w:uiPriority w:val="99"/>
    <w:rsid w:val="00B13FB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B13FB8"/>
    <w:rPr>
      <w:sz w:val="24"/>
      <w:szCs w:val="24"/>
    </w:rPr>
  </w:style>
  <w:style w:type="paragraph" w:styleId="a8">
    <w:name w:val="Balloon Text"/>
    <w:basedOn w:val="a"/>
    <w:link w:val="a9"/>
    <w:rsid w:val="006758F3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6758F3"/>
    <w:rPr>
      <w:rFonts w:ascii="Tahoma" w:hAnsi="Tahoma" w:cs="Tahoma"/>
      <w:sz w:val="16"/>
      <w:szCs w:val="16"/>
    </w:rPr>
  </w:style>
  <w:style w:type="character" w:customStyle="1" w:styleId="FontStyle92">
    <w:name w:val="Font Style92"/>
    <w:uiPriority w:val="99"/>
    <w:rsid w:val="00B56BA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WW8Num5z0">
    <w:name w:val="WW8Num5z0"/>
    <w:rsid w:val="00132744"/>
    <w:rPr>
      <w:rFonts w:ascii="Symbol" w:hAnsi="Symbol"/>
    </w:rPr>
  </w:style>
  <w:style w:type="character" w:customStyle="1" w:styleId="WW8Num6z0">
    <w:name w:val="WW8Num6z0"/>
    <w:rsid w:val="00132744"/>
    <w:rPr>
      <w:rFonts w:ascii="Symbol" w:hAnsi="Symbol"/>
    </w:rPr>
  </w:style>
  <w:style w:type="character" w:customStyle="1" w:styleId="WW8Num7z0">
    <w:name w:val="WW8Num7z0"/>
    <w:rsid w:val="00132744"/>
    <w:rPr>
      <w:rFonts w:ascii="Symbol" w:hAnsi="Symbol"/>
    </w:rPr>
  </w:style>
  <w:style w:type="character" w:customStyle="1" w:styleId="WW8Num8z0">
    <w:name w:val="WW8Num8z0"/>
    <w:rsid w:val="00132744"/>
    <w:rPr>
      <w:rFonts w:ascii="Symbol" w:hAnsi="Symbol"/>
    </w:rPr>
  </w:style>
  <w:style w:type="character" w:customStyle="1" w:styleId="WW8Num10z0">
    <w:name w:val="WW8Num10z0"/>
    <w:rsid w:val="00132744"/>
    <w:rPr>
      <w:rFonts w:ascii="Symbol" w:hAnsi="Symbol"/>
    </w:rPr>
  </w:style>
  <w:style w:type="character" w:customStyle="1" w:styleId="WW8Num11z0">
    <w:name w:val="WW8Num11z0"/>
    <w:rsid w:val="00132744"/>
    <w:rPr>
      <w:rFonts w:ascii="Symbol" w:hAnsi="Symbol"/>
      <w:color w:val="auto"/>
    </w:rPr>
  </w:style>
  <w:style w:type="character" w:customStyle="1" w:styleId="WW8Num11z1">
    <w:name w:val="WW8Num11z1"/>
    <w:rsid w:val="00132744"/>
    <w:rPr>
      <w:rFonts w:ascii="Courier New" w:hAnsi="Courier New" w:cs="Courier New"/>
    </w:rPr>
  </w:style>
  <w:style w:type="character" w:customStyle="1" w:styleId="WW8Num11z2">
    <w:name w:val="WW8Num11z2"/>
    <w:rsid w:val="00132744"/>
    <w:rPr>
      <w:rFonts w:ascii="Wingdings" w:hAnsi="Wingdings"/>
    </w:rPr>
  </w:style>
  <w:style w:type="character" w:customStyle="1" w:styleId="WW8Num11z3">
    <w:name w:val="WW8Num11z3"/>
    <w:rsid w:val="00132744"/>
    <w:rPr>
      <w:rFonts w:ascii="Symbol" w:hAnsi="Symbol"/>
    </w:rPr>
  </w:style>
  <w:style w:type="character" w:customStyle="1" w:styleId="WW8Num12z0">
    <w:name w:val="WW8Num12z0"/>
    <w:rsid w:val="00132744"/>
    <w:rPr>
      <w:rFonts w:ascii="Symbol" w:hAnsi="Symbol"/>
      <w:color w:val="auto"/>
    </w:rPr>
  </w:style>
  <w:style w:type="character" w:customStyle="1" w:styleId="WW8Num12z1">
    <w:name w:val="WW8Num12z1"/>
    <w:rsid w:val="00132744"/>
    <w:rPr>
      <w:rFonts w:ascii="Courier New" w:hAnsi="Courier New" w:cs="Courier New"/>
    </w:rPr>
  </w:style>
  <w:style w:type="character" w:customStyle="1" w:styleId="WW8Num12z2">
    <w:name w:val="WW8Num12z2"/>
    <w:rsid w:val="00132744"/>
    <w:rPr>
      <w:rFonts w:ascii="Wingdings" w:hAnsi="Wingdings"/>
    </w:rPr>
  </w:style>
  <w:style w:type="character" w:customStyle="1" w:styleId="WW8Num12z3">
    <w:name w:val="WW8Num12z3"/>
    <w:rsid w:val="00132744"/>
    <w:rPr>
      <w:rFonts w:ascii="Symbol" w:hAnsi="Symbol"/>
    </w:rPr>
  </w:style>
  <w:style w:type="character" w:customStyle="1" w:styleId="WW8Num14z1">
    <w:name w:val="WW8Num14z1"/>
    <w:rsid w:val="00132744"/>
    <w:rPr>
      <w:b w:val="0"/>
    </w:rPr>
  </w:style>
  <w:style w:type="character" w:customStyle="1" w:styleId="WW8Num15z0">
    <w:name w:val="WW8Num15z0"/>
    <w:rsid w:val="00132744"/>
    <w:rPr>
      <w:rFonts w:ascii="Symbol" w:hAnsi="Symbol"/>
      <w:color w:val="auto"/>
    </w:rPr>
  </w:style>
  <w:style w:type="character" w:customStyle="1" w:styleId="WW8Num15z1">
    <w:name w:val="WW8Num15z1"/>
    <w:rsid w:val="00132744"/>
    <w:rPr>
      <w:rFonts w:ascii="Courier New" w:hAnsi="Courier New" w:cs="Courier New"/>
    </w:rPr>
  </w:style>
  <w:style w:type="character" w:customStyle="1" w:styleId="WW8Num15z2">
    <w:name w:val="WW8Num15z2"/>
    <w:rsid w:val="00132744"/>
    <w:rPr>
      <w:rFonts w:ascii="Wingdings" w:hAnsi="Wingdings"/>
    </w:rPr>
  </w:style>
  <w:style w:type="character" w:customStyle="1" w:styleId="WW8Num15z3">
    <w:name w:val="WW8Num15z3"/>
    <w:rsid w:val="00132744"/>
    <w:rPr>
      <w:rFonts w:ascii="Symbol" w:hAnsi="Symbol"/>
    </w:rPr>
  </w:style>
  <w:style w:type="character" w:customStyle="1" w:styleId="WW8Num18z0">
    <w:name w:val="WW8Num18z0"/>
    <w:rsid w:val="00132744"/>
    <w:rPr>
      <w:rFonts w:ascii="Symbol" w:hAnsi="Symbol"/>
      <w:color w:val="auto"/>
    </w:rPr>
  </w:style>
  <w:style w:type="character" w:customStyle="1" w:styleId="WW8Num18z1">
    <w:name w:val="WW8Num18z1"/>
    <w:rsid w:val="00132744"/>
    <w:rPr>
      <w:rFonts w:ascii="Courier New" w:hAnsi="Courier New" w:cs="Courier New"/>
    </w:rPr>
  </w:style>
  <w:style w:type="character" w:customStyle="1" w:styleId="WW8Num18z2">
    <w:name w:val="WW8Num18z2"/>
    <w:rsid w:val="00132744"/>
    <w:rPr>
      <w:rFonts w:ascii="Wingdings" w:hAnsi="Wingdings"/>
    </w:rPr>
  </w:style>
  <w:style w:type="character" w:customStyle="1" w:styleId="WW8Num18z3">
    <w:name w:val="WW8Num18z3"/>
    <w:rsid w:val="00132744"/>
    <w:rPr>
      <w:rFonts w:ascii="Symbol" w:hAnsi="Symbol"/>
    </w:rPr>
  </w:style>
  <w:style w:type="character" w:customStyle="1" w:styleId="WW8Num22z0">
    <w:name w:val="WW8Num22z0"/>
    <w:rsid w:val="00132744"/>
    <w:rPr>
      <w:rFonts w:ascii="Symbol" w:hAnsi="Symbol"/>
    </w:rPr>
  </w:style>
  <w:style w:type="character" w:customStyle="1" w:styleId="WW8Num22z1">
    <w:name w:val="WW8Num22z1"/>
    <w:rsid w:val="00132744"/>
    <w:rPr>
      <w:rFonts w:ascii="Courier New" w:hAnsi="Courier New" w:cs="Courier New"/>
    </w:rPr>
  </w:style>
  <w:style w:type="character" w:customStyle="1" w:styleId="WW8Num22z2">
    <w:name w:val="WW8Num22z2"/>
    <w:rsid w:val="00132744"/>
    <w:rPr>
      <w:rFonts w:ascii="Wingdings" w:hAnsi="Wingdings"/>
    </w:rPr>
  </w:style>
  <w:style w:type="character" w:customStyle="1" w:styleId="11">
    <w:name w:val="Основной шрифт абзаца1"/>
    <w:rsid w:val="00132744"/>
  </w:style>
  <w:style w:type="character" w:styleId="aa">
    <w:name w:val="page number"/>
    <w:basedOn w:val="11"/>
    <w:rsid w:val="00132744"/>
  </w:style>
  <w:style w:type="paragraph" w:customStyle="1" w:styleId="12">
    <w:name w:val="Заголовок1"/>
    <w:basedOn w:val="a"/>
    <w:next w:val="ab"/>
    <w:rsid w:val="00132744"/>
    <w:pPr>
      <w:keepNext/>
      <w:suppressAutoHyphens/>
      <w:spacing w:before="240" w:after="120" w:line="276" w:lineRule="auto"/>
    </w:pPr>
    <w:rPr>
      <w:rFonts w:ascii="Liberation Sans" w:eastAsia="DejaVu Sans" w:hAnsi="Liberation Sans" w:cs="DejaVu Sans"/>
      <w:sz w:val="28"/>
      <w:szCs w:val="28"/>
      <w:lang w:eastAsia="ar-SA"/>
    </w:rPr>
  </w:style>
  <w:style w:type="paragraph" w:styleId="ab">
    <w:name w:val="Body Text"/>
    <w:basedOn w:val="a"/>
    <w:link w:val="ac"/>
    <w:rsid w:val="00132744"/>
    <w:pPr>
      <w:suppressAutoHyphens/>
      <w:spacing w:after="12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customStyle="1" w:styleId="ac">
    <w:name w:val="Основной текст Знак"/>
    <w:link w:val="ab"/>
    <w:rsid w:val="00132744"/>
    <w:rPr>
      <w:rFonts w:ascii="Calibri" w:eastAsia="Calibri" w:hAnsi="Calibri" w:cs="Calibri"/>
      <w:sz w:val="22"/>
      <w:szCs w:val="22"/>
      <w:lang w:eastAsia="ar-SA"/>
    </w:rPr>
  </w:style>
  <w:style w:type="paragraph" w:styleId="ad">
    <w:name w:val="List"/>
    <w:basedOn w:val="ab"/>
    <w:rsid w:val="00132744"/>
    <w:rPr>
      <w:rFonts w:ascii="Times New Roman" w:hAnsi="Times New Roman"/>
    </w:rPr>
  </w:style>
  <w:style w:type="paragraph" w:customStyle="1" w:styleId="13">
    <w:name w:val="Название1"/>
    <w:basedOn w:val="a"/>
    <w:rsid w:val="00132744"/>
    <w:pPr>
      <w:suppressLineNumbers/>
      <w:suppressAutoHyphens/>
      <w:spacing w:before="120" w:after="120" w:line="276" w:lineRule="auto"/>
    </w:pPr>
    <w:rPr>
      <w:rFonts w:eastAsia="Calibri" w:cs="Calibri"/>
      <w:i/>
      <w:iCs/>
      <w:lang w:eastAsia="ar-SA"/>
    </w:rPr>
  </w:style>
  <w:style w:type="paragraph" w:customStyle="1" w:styleId="14">
    <w:name w:val="Указатель1"/>
    <w:basedOn w:val="a"/>
    <w:rsid w:val="00132744"/>
    <w:pPr>
      <w:suppressLineNumbers/>
      <w:suppressAutoHyphens/>
      <w:spacing w:after="200" w:line="276" w:lineRule="auto"/>
    </w:pPr>
    <w:rPr>
      <w:rFonts w:eastAsia="Calibri" w:cs="Calibri"/>
      <w:sz w:val="22"/>
      <w:szCs w:val="22"/>
      <w:lang w:eastAsia="ar-SA"/>
    </w:rPr>
  </w:style>
  <w:style w:type="paragraph" w:customStyle="1" w:styleId="Web">
    <w:name w:val="Обычный (Web)"/>
    <w:basedOn w:val="a"/>
    <w:rsid w:val="00132744"/>
    <w:pPr>
      <w:suppressAutoHyphens/>
      <w:spacing w:before="30" w:after="120"/>
      <w:ind w:firstLine="375"/>
      <w:jc w:val="both"/>
    </w:pPr>
    <w:rPr>
      <w:rFonts w:cs="Calibri"/>
      <w:color w:val="000000"/>
      <w:szCs w:val="20"/>
      <w:lang w:eastAsia="ar-SA"/>
    </w:rPr>
  </w:style>
  <w:style w:type="paragraph" w:customStyle="1" w:styleId="ae">
    <w:name w:val="Содержимое врезки"/>
    <w:basedOn w:val="ab"/>
    <w:rsid w:val="00132744"/>
  </w:style>
  <w:style w:type="paragraph" w:customStyle="1" w:styleId="15">
    <w:name w:val="Обычный (веб)1"/>
    <w:rsid w:val="00132744"/>
    <w:pPr>
      <w:widowControl w:val="0"/>
      <w:suppressAutoHyphens/>
      <w:spacing w:after="200" w:line="276" w:lineRule="auto"/>
    </w:pPr>
    <w:rPr>
      <w:rFonts w:ascii="Calibri" w:eastAsia="DejaVu Sans" w:hAnsi="Calibri"/>
      <w:kern w:val="1"/>
      <w:sz w:val="22"/>
      <w:szCs w:val="22"/>
      <w:lang w:eastAsia="ar-SA"/>
    </w:rPr>
  </w:style>
  <w:style w:type="character" w:styleId="af">
    <w:name w:val="Hyperlink"/>
    <w:uiPriority w:val="99"/>
    <w:unhideWhenUsed/>
    <w:rsid w:val="00132744"/>
    <w:rPr>
      <w:color w:val="0000FF"/>
      <w:u w:val="single"/>
    </w:rPr>
  </w:style>
  <w:style w:type="paragraph" w:styleId="af0">
    <w:name w:val="TOC Heading"/>
    <w:basedOn w:val="1"/>
    <w:next w:val="a"/>
    <w:uiPriority w:val="39"/>
    <w:semiHidden/>
    <w:unhideWhenUsed/>
    <w:qFormat/>
    <w:rsid w:val="00132744"/>
    <w:pPr>
      <w:suppressAutoHyphens w:val="0"/>
      <w:outlineLvl w:val="9"/>
    </w:pPr>
    <w:rPr>
      <w:lang w:eastAsia="en-US"/>
    </w:rPr>
  </w:style>
  <w:style w:type="paragraph" w:styleId="2">
    <w:name w:val="toc 2"/>
    <w:basedOn w:val="a"/>
    <w:next w:val="a"/>
    <w:autoRedefine/>
    <w:uiPriority w:val="39"/>
    <w:rsid w:val="00132744"/>
    <w:pPr>
      <w:suppressAutoHyphens/>
      <w:spacing w:after="100" w:line="276" w:lineRule="auto"/>
      <w:ind w:left="220"/>
    </w:pPr>
    <w:rPr>
      <w:rFonts w:ascii="Calibri" w:eastAsia="Calibri" w:hAnsi="Calibri" w:cs="Calibri"/>
      <w:sz w:val="22"/>
      <w:szCs w:val="22"/>
      <w:lang w:eastAsia="ar-SA"/>
    </w:rPr>
  </w:style>
  <w:style w:type="paragraph" w:styleId="16">
    <w:name w:val="toc 1"/>
    <w:basedOn w:val="a"/>
    <w:next w:val="a"/>
    <w:autoRedefine/>
    <w:uiPriority w:val="39"/>
    <w:rsid w:val="00132744"/>
    <w:pPr>
      <w:suppressAutoHyphens/>
      <w:spacing w:after="1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af1">
    <w:name w:val="Normal (Web)"/>
    <w:basedOn w:val="a"/>
    <w:uiPriority w:val="99"/>
    <w:unhideWhenUsed/>
    <w:rsid w:val="00132744"/>
    <w:pPr>
      <w:spacing w:before="100" w:beforeAutospacing="1" w:after="100" w:afterAutospacing="1"/>
    </w:pPr>
  </w:style>
  <w:style w:type="character" w:styleId="af2">
    <w:name w:val="Strong"/>
    <w:uiPriority w:val="22"/>
    <w:qFormat/>
    <w:rsid w:val="001327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26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7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54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57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5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92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4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03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1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09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53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6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62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28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215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14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84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933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294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80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8256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776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330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150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85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9195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712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70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905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78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380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553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098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17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111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595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6509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67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414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276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278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85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732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838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061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76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7972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13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277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815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54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532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447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68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871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664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888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615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52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75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930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1927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744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864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88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342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541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6262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41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681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6812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528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269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2875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32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13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325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F5DFF-6760-4C59-8DFD-6C826BDBE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2774</Words>
  <Characters>22578</Characters>
  <Application>Microsoft Office Word</Application>
  <DocSecurity>0</DocSecurity>
  <Lines>188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MicroSoft</Company>
  <LinksUpToDate>false</LinksUpToDate>
  <CharactersWithSpaces>25302</CharactersWithSpaces>
  <SharedDoc>false</SharedDoc>
  <HLinks>
    <vt:vector size="42" baseType="variant">
      <vt:variant>
        <vt:i4>1179704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_Toc288468411</vt:lpwstr>
      </vt:variant>
      <vt:variant>
        <vt:i4>1245240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_Toc288468409</vt:lpwstr>
      </vt:variant>
      <vt:variant>
        <vt:i4>1245240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_Toc288468402</vt:lpwstr>
      </vt:variant>
      <vt:variant>
        <vt:i4>1703999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_Toc288468399</vt:lpwstr>
      </vt:variant>
      <vt:variant>
        <vt:i4>1703999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_Toc288468398</vt:lpwstr>
      </vt:variant>
      <vt:variant>
        <vt:i4>1703999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_Toc288468393</vt:lpwstr>
      </vt:variant>
      <vt:variant>
        <vt:i4>1769535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_Toc288468384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User</dc:creator>
  <cp:lastModifiedBy>Karakizov Omar</cp:lastModifiedBy>
  <cp:revision>2</cp:revision>
  <cp:lastPrinted>2026-02-24T09:28:00Z</cp:lastPrinted>
  <dcterms:created xsi:type="dcterms:W3CDTF">2026-02-24T09:29:00Z</dcterms:created>
  <dcterms:modified xsi:type="dcterms:W3CDTF">2026-02-24T09:29:00Z</dcterms:modified>
</cp:coreProperties>
</file>